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40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CD2671">
        <w:rPr>
          <w:rFonts w:ascii="Arial" w:eastAsia="DengXian" w:hAnsi="Arial" w:cs="Arial" w:hint="eastAsia"/>
          <w:b/>
          <w:noProof/>
          <w:color w:val="000000"/>
          <w:lang w:eastAsia="zh-CN"/>
        </w:rPr>
        <w:t>5438</w:t>
      </w:r>
      <w:ins w:id="0" w:author="CATT_dxy" w:date="2020-08-14T10:14:00Z">
        <w:r w:rsidR="00761EB5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3" w:date="2020-08-31T15:42:00Z">
        <w:r w:rsidR="00EF5754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5</w:t>
        </w:r>
      </w:ins>
    </w:p>
    <w:p w:rsidR="00240DA2" w:rsidRPr="00F77122" w:rsidRDefault="00EA095D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F77122">
        <w:rPr>
          <w:rFonts w:ascii="Arial" w:hAnsi="Arial" w:cs="Arial"/>
          <w:b/>
          <w:bCs/>
        </w:rPr>
        <w:t>Aug 19 – Sep 01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EE2B34" w:rsidRPr="00F77122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50073F">
        <w:rPr>
          <w:rFonts w:ascii="Arial" w:eastAsia="DengXian" w:hAnsi="Arial" w:cs="Arial" w:hint="eastAsia"/>
          <w:b/>
          <w:color w:val="000000"/>
          <w:lang w:eastAsia="zh-CN"/>
        </w:rPr>
        <w:t>N</w:t>
      </w:r>
      <w:r w:rsidR="0096591F" w:rsidRPr="00F77122">
        <w:rPr>
          <w:rFonts w:ascii="Arial" w:eastAsia="DengXian" w:hAnsi="Arial" w:cs="Arial" w:hint="eastAsia"/>
          <w:b/>
          <w:color w:val="000000"/>
          <w:lang w:eastAsia="zh-CN"/>
        </w:rPr>
        <w:t>ew Sol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: 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Trigger </w:t>
      </w:r>
      <w:r w:rsidR="00B47632" w:rsidRPr="00F77122">
        <w:rPr>
          <w:rFonts w:ascii="Arial" w:eastAsia="DengXian" w:hAnsi="Arial" w:cs="Arial" w:hint="eastAsia"/>
          <w:b/>
          <w:color w:val="000000"/>
          <w:lang w:eastAsia="zh-CN"/>
        </w:rPr>
        <w:t>c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>onfiguration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 for data </w:t>
      </w:r>
      <w:r w:rsidR="0077761D">
        <w:rPr>
          <w:rFonts w:ascii="Arial" w:eastAsia="DengXian" w:hAnsi="Arial" w:cs="Arial" w:hint="eastAsia"/>
          <w:b/>
          <w:color w:val="000000"/>
          <w:lang w:eastAsia="zh-CN"/>
        </w:rPr>
        <w:t xml:space="preserve">collection and 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>analytics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A23F09" w:rsidRPr="00F77122">
        <w:rPr>
          <w:rFonts w:ascii="Arial" w:eastAsia="DengXian" w:hAnsi="Arial" w:cs="Arial" w:hint="eastAsia"/>
          <w:i/>
          <w:color w:val="000000"/>
        </w:rPr>
        <w:t xml:space="preserve">a </w:t>
      </w:r>
      <w:r w:rsidR="0096591F" w:rsidRPr="00F77122">
        <w:rPr>
          <w:rFonts w:ascii="Arial" w:eastAsia="DengXian" w:hAnsi="Arial" w:cs="Arial" w:hint="eastAsia"/>
          <w:i/>
          <w:color w:val="000000"/>
          <w:lang w:eastAsia="zh-CN"/>
        </w:rPr>
        <w:t>new solution f</w:t>
      </w:r>
      <w:r w:rsidR="00A23F09" w:rsidRPr="00F77122">
        <w:rPr>
          <w:rFonts w:ascii="Arial" w:eastAsia="DengXian" w:hAnsi="Arial" w:cs="Arial" w:hint="eastAsia"/>
          <w:i/>
          <w:color w:val="000000"/>
        </w:rPr>
        <w:t>or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 w:rsidRPr="00F77122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 w:rsidRPr="00F77122">
        <w:rPr>
          <w:rFonts w:ascii="Arial" w:eastAsia="DengXian" w:hAnsi="Arial" w:cs="Arial" w:hint="eastAsia"/>
          <w:i/>
          <w:color w:val="000000"/>
          <w:lang w:eastAsia="ja-JP"/>
        </w:rPr>
        <w:t>1</w:t>
      </w:r>
      <w:r w:rsidR="00EE2B34" w:rsidRPr="00F77122">
        <w:rPr>
          <w:rFonts w:ascii="Arial" w:eastAsia="DengXian" w:hAnsi="Arial" w:cs="Arial" w:hint="eastAsia"/>
          <w:i/>
          <w:color w:val="000000"/>
          <w:lang w:eastAsia="ja-JP"/>
        </w:rPr>
        <w:t>3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"</w:t>
      </w:r>
      <w:r w:rsidR="00BA3A27" w:rsidRPr="00F77122">
        <w:rPr>
          <w:rFonts w:ascii="Arial" w:eastAsia="DengXian" w:hAnsi="Arial" w:cs="Arial"/>
          <w:i/>
          <w:color w:val="000000"/>
          <w:lang w:eastAsia="ja-JP"/>
        </w:rPr>
        <w:t>Triggering conditions for analytics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>"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F77122" w:rsidRPr="00F77122" w:rsidRDefault="00304005" w:rsidP="00F77122">
      <w:pPr>
        <w:pStyle w:val="B1"/>
        <w:ind w:left="0" w:firstLine="0"/>
      </w:pPr>
      <w:r>
        <w:rPr>
          <w:rFonts w:hint="eastAsia"/>
          <w:lang w:eastAsia="zh-CN"/>
        </w:rPr>
        <w:t>As described in</w:t>
      </w:r>
      <w:r w:rsidR="00F77122">
        <w:rPr>
          <w:rFonts w:hint="eastAsia"/>
          <w:lang w:eastAsia="zh-CN"/>
        </w:rPr>
        <w:t xml:space="preserve"> </w:t>
      </w:r>
      <w:r w:rsidR="00F77122" w:rsidRPr="00F77122">
        <w:rPr>
          <w:lang w:eastAsia="zh-CN"/>
        </w:rPr>
        <w:t>Key Issue #13 "Triggering conditions for analytics"</w:t>
      </w:r>
      <w:r w:rsidR="00F77122" w:rsidRPr="00F77122">
        <w:t>,</w:t>
      </w:r>
      <w:r w:rsidR="00F77122"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for network data analytics, o</w:t>
      </w:r>
      <w:r w:rsidRPr="00304005">
        <w:rPr>
          <w:lang w:eastAsia="zh-CN"/>
        </w:rPr>
        <w:t>ne aspect which has not been investigated yet is under which conditions the consumers can request for these analytics</w:t>
      </w:r>
      <w:r>
        <w:rPr>
          <w:rFonts w:hint="eastAsia"/>
          <w:lang w:eastAsia="zh-CN"/>
        </w:rPr>
        <w:t>; besides,</w:t>
      </w:r>
      <w:r w:rsidRPr="00304005">
        <w:t xml:space="preserve"> </w:t>
      </w:r>
      <w:r w:rsidRPr="00304005">
        <w:rPr>
          <w:lang w:eastAsia="zh-CN"/>
        </w:rPr>
        <w:t>to allow real-time or near real-time communication for analytics, it is required to investigate the triggers at NWDAF for starting data collection</w:t>
      </w:r>
      <w:r>
        <w:rPr>
          <w:rFonts w:hint="eastAsia"/>
          <w:lang w:eastAsia="zh-CN"/>
        </w:rPr>
        <w:t xml:space="preserve"> or analytics. Therefore,</w:t>
      </w:r>
      <w:r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="00F77122" w:rsidRPr="00F77122">
        <w:rPr>
          <w:lang w:eastAsia="zh-CN"/>
        </w:rPr>
        <w:t>it is p</w:t>
      </w:r>
      <w:r w:rsidR="00F77122" w:rsidRPr="00F77122">
        <w:t>roposed to study: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which types of triggers can be used by analytics consumers to request for or subscribe to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data collection by NWDAF and which types of triggers can be used by NWDAF to start collecting data;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analytics generation by NWDAF and which types of triggers can be used by NWDAF to build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configuration for these triggers is needed;</w:t>
      </w:r>
    </w:p>
    <w:p w:rsidR="00F77122" w:rsidRPr="00F77122" w:rsidRDefault="00F77122" w:rsidP="00F77122">
      <w:pPr>
        <w:pStyle w:val="B1"/>
        <w:rPr>
          <w:lang w:eastAsia="zh-CN"/>
        </w:rPr>
      </w:pPr>
      <w:r w:rsidRPr="00F77122">
        <w:t>-</w:t>
      </w:r>
      <w:r w:rsidRPr="00F77122">
        <w:tab/>
        <w:t>whether changes to 5Gs architecture and services are needed to allow for such triggers and configuration.</w:t>
      </w:r>
      <w:r w:rsidR="00304005">
        <w:rPr>
          <w:rFonts w:hint="eastAsia"/>
          <w:lang w:eastAsia="zh-CN"/>
        </w:rPr>
        <w:t>"</w:t>
      </w:r>
    </w:p>
    <w:p w:rsidR="00F77122" w:rsidRDefault="00565BD6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</w:t>
      </w:r>
      <w:r w:rsidR="00CE4AC5">
        <w:rPr>
          <w:rFonts w:hint="eastAsia"/>
          <w:lang w:eastAsia="zh-CN"/>
        </w:rPr>
        <w:t xml:space="preserve"> vary for different NF types, while the triggers </w:t>
      </w:r>
      <w:r>
        <w:rPr>
          <w:rFonts w:hint="eastAsia"/>
          <w:lang w:eastAsia="zh-CN"/>
        </w:rPr>
        <w:t>for NWDAF to start collecting data or building analytics</w:t>
      </w:r>
      <w:r w:rsidR="00CE4AC5">
        <w:rPr>
          <w:rFonts w:hint="eastAsia"/>
          <w:lang w:eastAsia="zh-CN"/>
        </w:rPr>
        <w:t xml:space="preserve"> may vary for different Analytics IDs and other factors.</w:t>
      </w:r>
    </w:p>
    <w:p w:rsidR="00E9084A" w:rsidRDefault="00565BD6" w:rsidP="00E9084A">
      <w:pPr>
        <w:rPr>
          <w:lang w:eastAsia="zh-CN"/>
        </w:rPr>
      </w:pPr>
      <w:r>
        <w:rPr>
          <w:rFonts w:hint="eastAsia"/>
          <w:lang w:eastAsia="zh-CN"/>
        </w:rPr>
        <w:t xml:space="preserve">One way to define or configure the triggers flexibly and effectively is </w:t>
      </w:r>
      <w:r w:rsidR="00CE4AC5">
        <w:rPr>
          <w:rFonts w:hint="eastAsia"/>
          <w:lang w:eastAsia="zh-CN"/>
        </w:rPr>
        <w:t xml:space="preserve">that the PCF </w:t>
      </w:r>
      <w:r>
        <w:rPr>
          <w:rFonts w:hint="eastAsia"/>
          <w:lang w:eastAsia="zh-CN"/>
        </w:rPr>
        <w:t>provide</w:t>
      </w:r>
      <w:r w:rsidR="006425E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E4AC5">
        <w:rPr>
          <w:rFonts w:hint="eastAsia"/>
          <w:lang w:eastAsia="zh-CN"/>
        </w:rPr>
        <w:t>the configuration of the triggers as</w:t>
      </w:r>
      <w:r w:rsidR="00AE1E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network analytics control information (or network analytics policy) in PCC rules to the consumer NF (e.g. AMF, SMF) and the NWDAF.</w:t>
      </w:r>
    </w:p>
    <w:p w:rsidR="00E9084A" w:rsidRPr="00F77122" w:rsidRDefault="00E9084A" w:rsidP="00E9084A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network analytics control information </w:t>
      </w:r>
      <w:r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E9084A" w:rsidRPr="00F305A2" w:rsidRDefault="00F305A2" w:rsidP="00F305A2">
      <w:pPr>
        <w:pStyle w:val="B1"/>
      </w:pPr>
      <w:r w:rsidRPr="00F305A2">
        <w:rPr>
          <w:rFonts w:hint="eastAsia"/>
        </w:rPr>
        <w:t>a)</w:t>
      </w:r>
      <w:r w:rsidRPr="00F305A2">
        <w:rPr>
          <w:rFonts w:hint="eastAsia"/>
        </w:rPr>
        <w:tab/>
      </w:r>
      <w:r w:rsidR="00E9084A" w:rsidRPr="00F305A2">
        <w:t>W</w:t>
      </w:r>
      <w:r w:rsidR="00E9084A" w:rsidRPr="00F305A2">
        <w:rPr>
          <w:rFonts w:hint="eastAsia"/>
        </w:rPr>
        <w:t xml:space="preserve">hether </w:t>
      </w:r>
      <w:r w:rsidR="00541589" w:rsidRPr="00F305A2">
        <w:rPr>
          <w:rFonts w:hint="eastAsia"/>
        </w:rPr>
        <w:t>real-time</w:t>
      </w:r>
      <w:r w:rsidR="00E9084A" w:rsidRPr="00F305A2">
        <w:rPr>
          <w:rFonts w:hint="eastAsia"/>
        </w:rPr>
        <w:t xml:space="preserve"> data collection is required.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b)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 xml:space="preserve">hether </w:t>
      </w:r>
      <w:r w:rsidR="00541589">
        <w:rPr>
          <w:rFonts w:hint="eastAsia"/>
        </w:rPr>
        <w:t>real-time</w:t>
      </w:r>
      <w:r w:rsidR="00E9084A" w:rsidRPr="00F77122">
        <w:rPr>
          <w:rFonts w:hint="eastAsia"/>
        </w:rPr>
        <w:t xml:space="preserve"> data analytics is required. Only applicable to the NWDAF. 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c)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>hether analytics request needs to be initiated</w:t>
      </w:r>
      <w:r>
        <w:rPr>
          <w:rFonts w:hint="eastAsia"/>
        </w:rPr>
        <w:t>.</w:t>
      </w:r>
    </w:p>
    <w:p w:rsidR="00565BD6" w:rsidRDefault="00F305A2" w:rsidP="00F305A2">
      <w:pPr>
        <w:pStyle w:val="B1"/>
      </w:pPr>
      <w:r>
        <w:rPr>
          <w:rFonts w:hint="eastAsia"/>
        </w:rPr>
        <w:t>d)</w:t>
      </w:r>
      <w:r>
        <w:rPr>
          <w:rFonts w:hint="eastAsia"/>
        </w:rPr>
        <w:tab/>
      </w:r>
      <w:r w:rsidR="00E9084A" w:rsidRPr="00F77122">
        <w:rPr>
          <w:rFonts w:hint="eastAsia"/>
        </w:rPr>
        <w:t>Target of data collection</w:t>
      </w:r>
      <w:r w:rsidR="007619B7">
        <w:rPr>
          <w:rFonts w:hint="eastAsia"/>
          <w:lang w:eastAsia="zh-CN"/>
        </w:rPr>
        <w:t xml:space="preserve"> </w:t>
      </w:r>
      <w:r w:rsidR="00EC6500">
        <w:rPr>
          <w:rFonts w:hint="eastAsia"/>
          <w:lang w:eastAsia="zh-CN"/>
        </w:rPr>
        <w:t>and/or analytics</w:t>
      </w:r>
      <w:r w:rsidR="00E9084A" w:rsidRPr="00F77122">
        <w:rPr>
          <w:rFonts w:hint="eastAsia"/>
        </w:rPr>
        <w:t>, which can be</w:t>
      </w:r>
      <w:r w:rsidR="00E9084A">
        <w:rPr>
          <w:rFonts w:hint="eastAsia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E9084A">
        <w:rPr>
          <w:rFonts w:hint="eastAsia"/>
        </w:rPr>
        <w:t xml:space="preserve">ination of Analytics ID(s) and other information (e.g. </w:t>
      </w:r>
      <w:r w:rsidR="00E9084A">
        <w:t>Target of Analytics Reporting</w:t>
      </w:r>
      <w:r w:rsidR="00E9084A">
        <w:rPr>
          <w:rFonts w:hint="eastAsia"/>
        </w:rPr>
        <w:t xml:space="preserve"> (i.e. UE ID, UE group ID or any UE), </w:t>
      </w:r>
      <w:r w:rsidR="00E9084A">
        <w:t>Analytics Filter Information as defined in</w:t>
      </w:r>
      <w:r w:rsidR="00E9084A">
        <w:rPr>
          <w:rFonts w:hint="eastAsia"/>
        </w:rPr>
        <w:t xml:space="preserve"> TS</w:t>
      </w:r>
      <w:r w:rsidR="0020751F">
        <w:rPr>
          <w:lang w:eastAsia="zh-CN"/>
        </w:rPr>
        <w:t> 23.288 [5]</w:t>
      </w:r>
      <w:r w:rsidR="00E9084A">
        <w:rPr>
          <w:rFonts w:hint="eastAsia"/>
        </w:rPr>
        <w:t>).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 w:rsidR="003C5843">
        <w:rPr>
          <w:rFonts w:hint="eastAsia"/>
          <w:lang w:eastAsia="zh-CN"/>
        </w:rPr>
        <w:t>R</w:t>
      </w:r>
      <w:r w:rsidR="00EC6500">
        <w:rPr>
          <w:rFonts w:hint="eastAsia"/>
          <w:lang w:eastAsia="zh-CN"/>
        </w:rPr>
        <w:t>eal-time/trigger</w:t>
      </w:r>
      <w:r w:rsidRPr="00F77122">
        <w:rPr>
          <w:rFonts w:hint="eastAsia"/>
        </w:rPr>
        <w:t xml:space="preserve"> setting, which can be: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That is, </w:t>
      </w:r>
      <w:r w:rsidR="00B156C5" w:rsidRPr="00F77122">
        <w:rPr>
          <w:rFonts w:hint="eastAsia"/>
        </w:rPr>
        <w:t>the NF</w:t>
      </w:r>
      <w:r w:rsidR="00D27197" w:rsidRPr="00D27197">
        <w:rPr>
          <w:rFonts w:hint="eastAsia"/>
          <w:lang w:eastAsia="zh-CN"/>
        </w:rPr>
        <w:t xml:space="preserve"> </w:t>
      </w:r>
      <w:r w:rsidR="00D27197">
        <w:rPr>
          <w:rFonts w:hint="eastAsia"/>
          <w:lang w:eastAsia="zh-CN"/>
        </w:rPr>
        <w:t xml:space="preserve">initiates the analytics request/subscription or the </w:t>
      </w:r>
      <w:r w:rsidR="00B156C5">
        <w:rPr>
          <w:rFonts w:hint="eastAsia"/>
          <w:lang w:eastAsia="zh-CN"/>
        </w:rPr>
        <w:t>NWDAF</w:t>
      </w:r>
      <w:r w:rsidR="00B156C5" w:rsidRPr="00F77122">
        <w:rPr>
          <w:rFonts w:hint="eastAsia"/>
        </w:rPr>
        <w:t xml:space="preserve"> starts data collection</w:t>
      </w:r>
      <w:r w:rsidR="00B156C5">
        <w:rPr>
          <w:rFonts w:hint="eastAsia"/>
          <w:lang w:eastAsia="zh-CN"/>
        </w:rPr>
        <w:t>/</w:t>
      </w:r>
      <w:r w:rsidR="00B156C5" w:rsidRPr="00F77122">
        <w:rPr>
          <w:rFonts w:hint="eastAsia"/>
        </w:rPr>
        <w:t>analytics</w:t>
      </w:r>
      <w:r w:rsidR="00B156C5">
        <w:rPr>
          <w:rFonts w:hint="eastAsia"/>
          <w:lang w:eastAsia="zh-CN"/>
        </w:rPr>
        <w:t xml:space="preserve"> as defined in d) </w:t>
      </w:r>
      <w:r w:rsidR="00B156C5" w:rsidRPr="00F77122">
        <w:rPr>
          <w:rFonts w:hint="eastAsia"/>
        </w:rPr>
        <w:t xml:space="preserve">immediately </w:t>
      </w:r>
      <w:r w:rsidR="00B156C5" w:rsidRPr="00F77122">
        <w:rPr>
          <w:rFonts w:hint="eastAsia"/>
          <w:lang w:eastAsia="zh-CN"/>
        </w:rPr>
        <w:t>upon</w:t>
      </w:r>
      <w:r w:rsidR="00B156C5" w:rsidRPr="00F77122">
        <w:rPr>
          <w:rFonts w:hint="eastAsia"/>
        </w:rPr>
        <w:t xml:space="preserve"> receiving the</w:t>
      </w:r>
      <w:r w:rsidR="00B156C5" w:rsidRPr="00F77122">
        <w:rPr>
          <w:rFonts w:hint="eastAsia"/>
          <w:lang w:eastAsia="zh-CN"/>
        </w:rPr>
        <w:t xml:space="preserve"> n</w:t>
      </w:r>
      <w:r w:rsidR="00B156C5" w:rsidRPr="00F77122">
        <w:rPr>
          <w:rFonts w:hint="eastAsia"/>
        </w:rPr>
        <w:t>etwork analytics control information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 w:rsidR="00B156C5"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Triggers for </w:t>
      </w:r>
      <w:r w:rsidR="00A7425D">
        <w:rPr>
          <w:rFonts w:hint="eastAsia"/>
          <w:lang w:eastAsia="zh-CN"/>
        </w:rPr>
        <w:t>a</w:t>
      </w:r>
      <w:r w:rsidRPr="00F77122">
        <w:rPr>
          <w:rFonts w:hint="eastAsia"/>
        </w:rPr>
        <w:t xml:space="preserve">nalytics request. This may include </w:t>
      </w:r>
      <w:r w:rsidR="007A75B8" w:rsidRPr="00F77122">
        <w:rPr>
          <w:rFonts w:hint="eastAsia"/>
        </w:rPr>
        <w:t>time period</w:t>
      </w:r>
      <w:r w:rsidR="007A75B8">
        <w:rPr>
          <w:rFonts w:hint="eastAsia"/>
          <w:lang w:eastAsia="zh-CN"/>
        </w:rPr>
        <w:t>, location</w:t>
      </w:r>
      <w:r w:rsidR="007A75B8" w:rsidRPr="00F77122">
        <w:rPr>
          <w:rFonts w:hint="eastAsia"/>
          <w:lang w:eastAsia="zh-CN"/>
        </w:rPr>
        <w:t xml:space="preserve"> and</w:t>
      </w:r>
      <w:r w:rsidR="007A75B8" w:rsidRPr="007A75B8">
        <w:rPr>
          <w:rFonts w:hint="eastAsia"/>
          <w:lang w:eastAsia="zh-CN"/>
        </w:rPr>
        <w:t xml:space="preserve"> </w:t>
      </w:r>
      <w:r w:rsidR="007A75B8" w:rsidRPr="00F77122">
        <w:rPr>
          <w:rFonts w:hint="eastAsia"/>
          <w:lang w:eastAsia="zh-CN"/>
        </w:rPr>
        <w:t xml:space="preserve">other </w:t>
      </w:r>
      <w:r w:rsidR="007A75B8" w:rsidRPr="00F77122">
        <w:rPr>
          <w:rFonts w:hint="eastAsia"/>
        </w:rPr>
        <w:t>criteria</w:t>
      </w:r>
      <w:r w:rsidR="007A75B8">
        <w:rPr>
          <w:rFonts w:hint="eastAsia"/>
          <w:lang w:eastAsia="zh-CN"/>
        </w:rPr>
        <w:t>, including</w:t>
      </w:r>
      <w:r w:rsidR="007A75B8" w:rsidRPr="00F77122">
        <w:rPr>
          <w:rFonts w:hint="eastAsia"/>
        </w:rPr>
        <w:t xml:space="preserve"> </w:t>
      </w:r>
      <w:r w:rsidRPr="00F77122">
        <w:rPr>
          <w:rFonts w:hint="eastAsia"/>
        </w:rPr>
        <w:t>network</w:t>
      </w:r>
      <w:r w:rsidR="00705823">
        <w:rPr>
          <w:rFonts w:hint="eastAsia"/>
          <w:lang w:eastAsia="zh-CN"/>
        </w:rPr>
        <w:t>/NF</w:t>
      </w:r>
      <w:r w:rsidRPr="00F77122">
        <w:rPr>
          <w:rFonts w:hint="eastAsia"/>
        </w:rPr>
        <w:t xml:space="preserve"> status or performance (e.g. </w:t>
      </w:r>
      <w:r w:rsidR="005E0363">
        <w:rPr>
          <w:rFonts w:hint="eastAsia"/>
          <w:lang w:eastAsia="zh-CN"/>
        </w:rPr>
        <w:t>network performance lower</w:t>
      </w:r>
      <w:r w:rsidRPr="00F77122">
        <w:rPr>
          <w:rFonts w:hint="eastAsia"/>
          <w:lang w:eastAsia="zh-CN"/>
        </w:rPr>
        <w:t xml:space="preserve"> than a </w:t>
      </w:r>
      <w:r w:rsidR="0076799D">
        <w:rPr>
          <w:rFonts w:hint="eastAsia"/>
          <w:lang w:eastAsia="zh-CN"/>
        </w:rPr>
        <w:t>threshold</w:t>
      </w:r>
      <w:r w:rsidR="00705823">
        <w:rPr>
          <w:rFonts w:hint="eastAsia"/>
          <w:lang w:eastAsia="zh-CN"/>
        </w:rPr>
        <w:t>, NF load higher than</w:t>
      </w:r>
      <w:r w:rsidR="00705823" w:rsidRPr="00F77122">
        <w:rPr>
          <w:rFonts w:hint="eastAsia"/>
          <w:lang w:eastAsia="zh-CN"/>
        </w:rPr>
        <w:t xml:space="preserve">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>), UE status or performance (e.g. frequent registration), application status or performance (e.g. service experience</w:t>
      </w:r>
      <w:r w:rsidRPr="00F77122">
        <w:rPr>
          <w:rFonts w:hint="eastAsia"/>
          <w:lang w:eastAsia="zh-CN"/>
        </w:rPr>
        <w:t xml:space="preserve"> lower than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 xml:space="preserve">), and etc. When the conditions meet, the NF initiates </w:t>
      </w:r>
      <w:r w:rsidR="00D27197"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analytics request</w:t>
      </w:r>
      <w:r w:rsidR="00D27197">
        <w:rPr>
          <w:rFonts w:hint="eastAsia"/>
          <w:lang w:eastAsia="zh-CN"/>
        </w:rPr>
        <w:t>/subscription</w:t>
      </w:r>
      <w:r w:rsidRPr="00F77122">
        <w:rPr>
          <w:rFonts w:hint="eastAsia"/>
        </w:rPr>
        <w:t xml:space="preserve"> </w:t>
      </w:r>
      <w:r w:rsidR="00AF456C">
        <w:rPr>
          <w:rFonts w:hint="eastAsia"/>
          <w:lang w:eastAsia="zh-CN"/>
        </w:rPr>
        <w:t xml:space="preserve">as defined in d) </w:t>
      </w:r>
      <w:r w:rsidRPr="00F77122">
        <w:rPr>
          <w:rFonts w:hint="eastAsia"/>
        </w:rPr>
        <w:t>to the NWDAF.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 w:rsidR="00B14233"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Confidence for prediction in analytics information.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 w:rsidR="00526293"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 w:rsidR="00645018"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 w:rsidR="00526293"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D456E0" w:rsidRPr="00F77122" w:rsidRDefault="00D456E0" w:rsidP="00D456E0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 PCF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Pr="00F77122">
        <w:rPr>
          <w:rFonts w:eastAsia="宋体" w:cs="Times New Roman" w:hint="eastAsia"/>
        </w:rPr>
        <w:t>the network analytics control information 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 xml:space="preserve">via </w:t>
      </w:r>
      <w:r w:rsidRPr="00F77122">
        <w:rPr>
          <w:rFonts w:eastAsia="宋体" w:cs="Times New Roman" w:hint="eastAsia"/>
          <w:lang w:eastAsia="zh-CN"/>
        </w:rPr>
        <w:t xml:space="preserve">AM/SM </w:t>
      </w:r>
      <w:r w:rsidRPr="00F77122">
        <w:t>Policy Association</w:t>
      </w:r>
      <w:r w:rsidRPr="00F77122">
        <w:rPr>
          <w:rFonts w:eastAsia="宋体"/>
        </w:rPr>
        <w:t xml:space="preserve"> Establishment</w:t>
      </w:r>
      <w:r w:rsidRPr="00F77122">
        <w:rPr>
          <w:rFonts w:eastAsia="宋体" w:hint="eastAsia"/>
          <w:lang w:eastAsia="zh-CN"/>
        </w:rPr>
        <w:t>/Modification/Termination</w:t>
      </w:r>
      <w:r w:rsidRPr="00F77122">
        <w:rPr>
          <w:rFonts w:eastAsia="宋体" w:cs="Times New Roman" w:hint="eastAsia"/>
        </w:rPr>
        <w:t xml:space="preserve"> 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Pr="00F77122">
        <w:rPr>
          <w:rFonts w:hint="eastAsia"/>
        </w:rPr>
        <w:t xml:space="preserve"> the </w:t>
      </w:r>
      <w:r w:rsidRPr="00F77122">
        <w:rPr>
          <w:rFonts w:hint="eastAsia"/>
          <w:lang w:eastAsia="zh-CN"/>
        </w:rPr>
        <w:t>n</w:t>
      </w:r>
      <w:r w:rsidRPr="00F77122">
        <w:rPr>
          <w:rFonts w:hint="eastAsia"/>
        </w:rPr>
        <w:t>etwork analytics control information</w:t>
      </w:r>
      <w:r w:rsidRPr="00F77122">
        <w:rPr>
          <w:rFonts w:hint="eastAsia"/>
          <w:lang w:eastAsia="zh-CN"/>
        </w:rPr>
        <w:t xml:space="preserve"> is provisioned as part of AM/SM Policy to the AMF</w:t>
      </w:r>
      <w:r w:rsidR="00C275B8" w:rsidRPr="00C275B8">
        <w:rPr>
          <w:rFonts w:hint="eastAsia"/>
          <w:lang w:eastAsia="zh-CN"/>
        </w:rPr>
        <w:t xml:space="preserve"> </w:t>
      </w:r>
      <w:r w:rsidR="00C275B8" w:rsidRPr="00F77122">
        <w:rPr>
          <w:rFonts w:hint="eastAsia"/>
          <w:lang w:eastAsia="zh-CN"/>
        </w:rPr>
        <w:t>and</w:t>
      </w:r>
      <w:r w:rsidRPr="00F77122">
        <w:rPr>
          <w:rFonts w:hint="eastAsia"/>
          <w:lang w:eastAsia="zh-CN"/>
        </w:rPr>
        <w:t xml:space="preserve"> SMF respectively.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In addition, the PCF provide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 xml:space="preserve"> the network analytics control information to the NWDAF as Network Analytics (NA)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cs="Times New Roman" w:hint="eastAsia"/>
          <w:lang w:eastAsia="zh-CN"/>
        </w:rPr>
        <w:t>olicy, using NA Policy control procedure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>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Th</w:t>
      </w:r>
      <w:r>
        <w:rPr>
          <w:rFonts w:eastAsia="宋体" w:cs="Times New Roman" w:hint="eastAsia"/>
          <w:lang w:eastAsia="zh-CN"/>
        </w:rPr>
        <w:t xml:space="preserve">ese </w:t>
      </w:r>
      <w:r w:rsidRPr="00F77122">
        <w:rPr>
          <w:rFonts w:eastAsia="宋体" w:cs="Times New Roman" w:hint="eastAsia"/>
          <w:lang w:eastAsia="zh-CN"/>
        </w:rPr>
        <w:t xml:space="preserve">procedures can be performed during Registration, PDU Session Establishment/Modification, </w:t>
      </w:r>
      <w:r w:rsidRPr="00F77122">
        <w:rPr>
          <w:rFonts w:eastAsia="宋体" w:cs="Times New Roman"/>
          <w:lang w:eastAsia="zh-CN"/>
        </w:rPr>
        <w:t>Service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AE1E52" w:rsidRPr="00E9084A" w:rsidRDefault="00D456E0" w:rsidP="00D456E0">
      <w:pPr>
        <w:rPr>
          <w:lang w:val="en-US" w:eastAsia="zh-CN"/>
        </w:rPr>
      </w:pPr>
      <w:r w:rsidRPr="00F77122">
        <w:rPr>
          <w:rFonts w:eastAsia="宋体" w:cs="Times New Roman" w:hint="eastAsia"/>
          <w:lang w:eastAsia="zh-CN"/>
        </w:rPr>
        <w:t>The AF may provide the service specific analytics control information (</w:t>
      </w:r>
      <w:r>
        <w:rPr>
          <w:rFonts w:eastAsia="宋体" w:cs="Times New Roman" w:hint="eastAsia"/>
          <w:lang w:eastAsia="zh-CN"/>
        </w:rPr>
        <w:t>i.e</w:t>
      </w:r>
      <w:r w:rsidRPr="00F77122">
        <w:rPr>
          <w:rFonts w:eastAsia="宋体" w:cs="Times New Roman" w:hint="eastAsia"/>
          <w:lang w:eastAsia="zh-CN"/>
        </w:rPr>
        <w:t>. analytics and/or data collection control information for specific applications/services) to the PCF via the s</w:t>
      </w:r>
      <w:r w:rsidRPr="00F77122">
        <w:rPr>
          <w:rFonts w:eastAsia="宋体" w:cs="Times New Roman"/>
          <w:lang w:eastAsia="zh-CN"/>
        </w:rPr>
        <w:t>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>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</w:t>
      </w:r>
      <w:r w:rsidRPr="00F77122">
        <w:rPr>
          <w:rFonts w:eastAsia="宋体" w:cs="Times New Roman" w:hint="eastAsia"/>
          <w:lang w:eastAsia="zh-CN"/>
        </w:rPr>
        <w:t>5.6.7. Based on the service specific analytics control information, the PCF derives the network analytics control information for the service/application, and provides to the NF(s) and NWDAF.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</w:t>
      </w:r>
      <w:r w:rsidR="0006772E" w:rsidRPr="00F77122">
        <w:rPr>
          <w:rFonts w:cs="Times New Roman" w:hint="eastAsia"/>
          <w:color w:val="000000"/>
        </w:rPr>
        <w:t>7</w:t>
      </w:r>
      <w:r w:rsidR="00F11346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FA3843" w:rsidRPr="00F77122" w:rsidRDefault="00FA3843" w:rsidP="00FA3843">
      <w:pPr>
        <w:pStyle w:val="2"/>
        <w:rPr>
          <w:lang w:eastAsia="zh-CN"/>
        </w:rPr>
      </w:pPr>
      <w:bookmarkStart w:id="2" w:name="_Toc22147504"/>
      <w:bookmarkStart w:id="3" w:name="_Toc23409917"/>
      <w:bookmarkStart w:id="4" w:name="_Toc25416988"/>
      <w:bookmarkStart w:id="5" w:name="_Toc25417343"/>
      <w:bookmarkStart w:id="6" w:name="_Toc25417811"/>
      <w:bookmarkStart w:id="7" w:name="_Toc25740478"/>
      <w:bookmarkStart w:id="8" w:name="_Toc30155540"/>
      <w:bookmarkStart w:id="9" w:name="_Toc30155660"/>
      <w:bookmarkStart w:id="10" w:name="_Toc31296401"/>
      <w:bookmarkStart w:id="11" w:name="_Toc31361018"/>
      <w:bookmarkStart w:id="12" w:name="_Toc31448723"/>
      <w:bookmarkStart w:id="13" w:name="_Toc31639199"/>
      <w:bookmarkStart w:id="14" w:name="_Toc10751"/>
      <w:bookmarkStart w:id="15" w:name="_Toc28982"/>
      <w:bookmarkStart w:id="16" w:name="_Toc27258"/>
      <w:bookmarkStart w:id="17" w:name="_Toc18253"/>
      <w:bookmarkStart w:id="18" w:name="_Toc8209"/>
      <w:bookmarkStart w:id="19" w:name="_Toc6176"/>
      <w:bookmarkStart w:id="20" w:name="_Toc8338"/>
      <w:bookmarkStart w:id="21" w:name="_Toc8077"/>
      <w:bookmarkStart w:id="22" w:name="_Toc30246"/>
      <w:bookmarkStart w:id="23" w:name="_Toc1439"/>
      <w:bookmarkStart w:id="24" w:name="_Toc2881"/>
      <w:bookmarkStart w:id="25" w:name="_Toc14208"/>
      <w:bookmarkStart w:id="26" w:name="_Toc42769950"/>
      <w:bookmarkStart w:id="27" w:name="_Toc42779006"/>
      <w:bookmarkStart w:id="28" w:name="_Toc43393083"/>
      <w:bookmarkStart w:id="29" w:name="_Toc44004241"/>
      <w:bookmarkStart w:id="30" w:name="_Toc44490478"/>
      <w:bookmarkStart w:id="31" w:name="_Toc500949097"/>
      <w:bookmarkStart w:id="32" w:name="_Toc20730727"/>
      <w:r w:rsidRPr="00F77122">
        <w:rPr>
          <w:lang w:eastAsia="zh-CN"/>
        </w:rPr>
        <w:lastRenderedPageBreak/>
        <w:t>6</w:t>
      </w:r>
      <w:r w:rsidRPr="00F77122">
        <w:rPr>
          <w:rFonts w:hint="eastAsia"/>
          <w:lang w:eastAsia="zh-CN"/>
        </w:rPr>
        <w:t>.</w:t>
      </w:r>
      <w:r w:rsidRPr="00F77122">
        <w:rPr>
          <w:lang w:eastAsia="zh-CN"/>
        </w:rPr>
        <w:t>0</w:t>
      </w:r>
      <w:r w:rsidRPr="00F77122">
        <w:rPr>
          <w:rFonts w:hint="eastAsia"/>
          <w:lang w:eastAsia="zh-CN"/>
        </w:rPr>
        <w:tab/>
      </w:r>
      <w:r w:rsidRPr="00F77122"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FA3843" w:rsidRPr="00F77122" w:rsidRDefault="00FA3843" w:rsidP="00FA3843">
      <w:pPr>
        <w:pStyle w:val="TH"/>
      </w:pPr>
      <w:r w:rsidRPr="00F77122"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A3843" w:rsidRPr="00F77122" w:rsidTr="00977683">
        <w:tc>
          <w:tcPr>
            <w:tcW w:w="1215" w:type="dxa"/>
            <w:vMerge w:val="restart"/>
          </w:tcPr>
          <w:bookmarkEnd w:id="31"/>
          <w:bookmarkEnd w:id="32"/>
          <w:p w:rsidR="00FA3843" w:rsidRPr="00F77122" w:rsidRDefault="00FA3843" w:rsidP="00977683">
            <w:pPr>
              <w:pStyle w:val="TAH"/>
            </w:pPr>
            <w:r w:rsidRPr="00F77122">
              <w:t>Solutions</w:t>
            </w:r>
          </w:p>
        </w:tc>
        <w:tc>
          <w:tcPr>
            <w:tcW w:w="8004" w:type="dxa"/>
            <w:gridSpan w:val="21"/>
          </w:tcPr>
          <w:p w:rsidR="00FA3843" w:rsidRPr="00F77122" w:rsidRDefault="00FA3843" w:rsidP="00977683">
            <w:pPr>
              <w:pStyle w:val="TAH"/>
            </w:pPr>
            <w:r w:rsidRPr="00F77122">
              <w:t>Key Issues</w:t>
            </w:r>
          </w:p>
        </w:tc>
      </w:tr>
      <w:tr w:rsidR="00FA3843" w:rsidRPr="00F77122" w:rsidTr="00977683">
        <w:tc>
          <w:tcPr>
            <w:tcW w:w="1215" w:type="dxa"/>
            <w:vMerge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5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7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8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1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2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3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4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5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6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7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8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1</w:t>
            </w: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lastRenderedPageBreak/>
              <w:t>33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2A7E47" w:rsidRPr="00F77122" w:rsidTr="00977683">
        <w:trPr>
          <w:trHeight w:val="191"/>
          <w:ins w:id="33" w:author="CATT_dxy" w:date="2020-08-05T14:44:00Z"/>
        </w:trPr>
        <w:tc>
          <w:tcPr>
            <w:tcW w:w="1215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4" w:author="CATT_dxy" w:date="2020-08-05T14:44:00Z"/>
                <w:szCs w:val="22"/>
                <w:lang w:val="en-US" w:eastAsia="zh-CN"/>
              </w:rPr>
            </w:pPr>
            <w:ins w:id="35" w:author="CATT_dxy" w:date="2020-08-05T14:44:00Z">
              <w:r w:rsidRPr="00F77122">
                <w:rPr>
                  <w:rFonts w:hint="eastAsia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6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7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8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9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0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1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2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3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7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8" w:author="CATT_dxy" w:date="2020-08-05T14:44:00Z"/>
                <w:szCs w:val="22"/>
                <w:lang w:eastAsia="zh-CN"/>
              </w:rPr>
            </w:pPr>
            <w:ins w:id="49" w:author="CATT_dxy" w:date="2020-08-05T14:45:00Z">
              <w:r w:rsidRPr="00F77122">
                <w:rPr>
                  <w:rFonts w:hint="eastAsia"/>
                  <w:szCs w:val="22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0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1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6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7" w:author="CATT_dxy" w:date="2020-08-05T14:44:00Z"/>
                <w:szCs w:val="22"/>
                <w:lang w:eastAsia="zh-CN"/>
              </w:rPr>
            </w:pPr>
          </w:p>
        </w:tc>
      </w:tr>
    </w:tbl>
    <w:p w:rsidR="00A1147F" w:rsidRPr="00F77122" w:rsidRDefault="00A1147F">
      <w:pPr>
        <w:rPr>
          <w:b/>
          <w:bCs/>
          <w:sz w:val="28"/>
          <w:szCs w:val="36"/>
          <w:lang w:eastAsia="zh-CN"/>
        </w:rPr>
      </w:pPr>
    </w:p>
    <w:p w:rsidR="006C0A6C" w:rsidRPr="00F77122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E65B2D" w:rsidRPr="00F77122" w:rsidRDefault="00E65B2D" w:rsidP="00E65B2D">
      <w:pPr>
        <w:pStyle w:val="2"/>
        <w:rPr>
          <w:lang w:eastAsia="zh-CN"/>
        </w:rPr>
      </w:pPr>
      <w:bookmarkStart w:id="58" w:name="_Toc922"/>
      <w:bookmarkStart w:id="59" w:name="_Toc5162"/>
      <w:bookmarkStart w:id="60" w:name="_Toc30918"/>
      <w:bookmarkStart w:id="61" w:name="_Toc32651"/>
      <w:bookmarkStart w:id="62" w:name="_Toc22302"/>
      <w:bookmarkStart w:id="63" w:name="_Toc20881"/>
      <w:bookmarkStart w:id="64" w:name="_Toc9394"/>
      <w:bookmarkStart w:id="65" w:name="_Toc43393118"/>
      <w:bookmarkStart w:id="66" w:name="_Toc22713"/>
      <w:bookmarkStart w:id="67" w:name="_Toc44004278"/>
      <w:bookmarkStart w:id="68" w:name="_Toc44490515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rPr>
          <w:rFonts w:hint="eastAsia"/>
          <w:lang w:eastAsia="ko-KR"/>
        </w:rPr>
        <w:tab/>
      </w:r>
      <w:r w:rsidRPr="00F77122">
        <w:t>Solution</w:t>
      </w:r>
      <w:r w:rsidRPr="00F77122">
        <w:rPr>
          <w:rFonts w:hint="eastAsia"/>
        </w:rPr>
        <w:t xml:space="preserve"> </w:t>
      </w:r>
      <w:r w:rsidR="00320394" w:rsidRPr="00F77122">
        <w:rPr>
          <w:rFonts w:hint="eastAsia"/>
          <w:lang w:eastAsia="zh-CN"/>
        </w:rPr>
        <w:t>X</w:t>
      </w:r>
      <w:r w:rsidRPr="00F77122">
        <w:t xml:space="preserve">: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575A0" w:rsidRPr="00F77122">
        <w:rPr>
          <w:rFonts w:hint="eastAsia"/>
          <w:lang w:eastAsia="zh-CN"/>
        </w:rPr>
        <w:t xml:space="preserve">Trigger </w:t>
      </w:r>
      <w:r w:rsidR="00CE3941" w:rsidRPr="00F77122">
        <w:rPr>
          <w:rFonts w:hint="eastAsia"/>
          <w:lang w:eastAsia="zh-CN"/>
        </w:rPr>
        <w:t>c</w:t>
      </w:r>
      <w:r w:rsidR="002575A0" w:rsidRPr="00F77122">
        <w:rPr>
          <w:rFonts w:hint="eastAsia"/>
          <w:lang w:eastAsia="zh-CN"/>
        </w:rPr>
        <w:t>onfiguration</w:t>
      </w:r>
      <w:r w:rsidR="00CE3941" w:rsidRPr="00F77122">
        <w:rPr>
          <w:rFonts w:hint="eastAsia"/>
          <w:lang w:eastAsia="zh-CN"/>
        </w:rPr>
        <w:t xml:space="preserve"> for data </w:t>
      </w:r>
      <w:r w:rsidR="0077761D">
        <w:rPr>
          <w:rFonts w:hint="eastAsia"/>
          <w:lang w:eastAsia="zh-CN"/>
        </w:rPr>
        <w:t xml:space="preserve">collection and </w:t>
      </w:r>
      <w:r w:rsidR="00CE3941" w:rsidRPr="00F77122">
        <w:rPr>
          <w:rFonts w:hint="eastAsia"/>
          <w:lang w:eastAsia="zh-CN"/>
        </w:rPr>
        <w:t>analytics</w:t>
      </w:r>
    </w:p>
    <w:p w:rsidR="00E65B2D" w:rsidRPr="00F77122" w:rsidRDefault="00E65B2D" w:rsidP="00E65B2D">
      <w:pPr>
        <w:pStyle w:val="3"/>
      </w:pPr>
      <w:bookmarkStart w:id="69" w:name="_Toc5263"/>
      <w:bookmarkStart w:id="70" w:name="_Toc9904"/>
      <w:bookmarkStart w:id="71" w:name="_Toc482"/>
      <w:bookmarkStart w:id="72" w:name="_Toc43393119"/>
      <w:bookmarkStart w:id="73" w:name="_Toc5123"/>
      <w:bookmarkStart w:id="74" w:name="_Toc14900"/>
      <w:bookmarkStart w:id="75" w:name="_Toc21921"/>
      <w:bookmarkStart w:id="76" w:name="_Toc4790"/>
      <w:bookmarkStart w:id="77" w:name="_Toc9504"/>
      <w:bookmarkStart w:id="78" w:name="_Toc44004279"/>
      <w:bookmarkStart w:id="79" w:name="_Toc44490516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.1</w:t>
      </w:r>
      <w:r w:rsidRPr="00F77122">
        <w:tab/>
        <w:t>Description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E65B2D" w:rsidRPr="00F77122" w:rsidRDefault="00E65B2D" w:rsidP="00E65B2D">
      <w:pPr>
        <w:pStyle w:val="EditorsNote"/>
      </w:pPr>
      <w:r w:rsidRPr="00F77122">
        <w:rPr>
          <w:lang w:eastAsia="ko-KR"/>
        </w:rPr>
        <w:t>Editor's note:</w:t>
      </w:r>
      <w:r w:rsidRPr="00F77122">
        <w:tab/>
        <w:t>Describe the solutions. (sub) clause(s) may be added to capture details, input data, output analytics, procedural flow etc. if necessary.</w:t>
      </w:r>
    </w:p>
    <w:p w:rsidR="00851DC1" w:rsidRDefault="00851DC1" w:rsidP="00DD31D5">
      <w:pPr>
        <w:rPr>
          <w:lang w:eastAsia="zh-CN"/>
        </w:rPr>
      </w:pPr>
      <w:r w:rsidRPr="00F77122">
        <w:rPr>
          <w:rFonts w:hint="eastAsia"/>
        </w:rPr>
        <w:t xml:space="preserve">This </w:t>
      </w:r>
      <w:r w:rsidRPr="00F77122">
        <w:t>solution</w:t>
      </w:r>
      <w:r w:rsidRPr="00F77122">
        <w:rPr>
          <w:rFonts w:hint="eastAsia"/>
        </w:rPr>
        <w:t xml:space="preserve"> addresses </w:t>
      </w:r>
      <w:r w:rsidRPr="00F77122">
        <w:t>Key Issue #</w:t>
      </w:r>
      <w:r w:rsidRPr="00F77122">
        <w:rPr>
          <w:rFonts w:hint="eastAsia"/>
        </w:rPr>
        <w:t>13</w:t>
      </w:r>
      <w:r w:rsidRPr="00F77122">
        <w:t xml:space="preserve"> </w:t>
      </w:r>
      <w:r w:rsidRPr="00F77122">
        <w:rPr>
          <w:rFonts w:hint="eastAsia"/>
        </w:rPr>
        <w:t>"</w:t>
      </w:r>
      <w:r w:rsidRPr="00F77122">
        <w:t>Triggering conditions for analytics</w:t>
      </w:r>
      <w:r w:rsidRPr="00F77122">
        <w:rPr>
          <w:rFonts w:hint="eastAsia"/>
        </w:rPr>
        <w:t>"</w:t>
      </w:r>
      <w:r w:rsidRPr="00F77122">
        <w:rPr>
          <w:rFonts w:hint="eastAsia"/>
          <w:lang w:eastAsia="zh-CN"/>
        </w:rPr>
        <w:t>.</w:t>
      </w:r>
    </w:p>
    <w:p w:rsidR="00E875AF" w:rsidRDefault="00E875AF" w:rsidP="00E875A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 vary for different NF types, while the triggers for NWDAF to start collecting data or building analytics may vary for different Analytics IDs and other factors.</w:t>
      </w:r>
    </w:p>
    <w:p w:rsidR="00E875AF" w:rsidRPr="00F77122" w:rsidRDefault="00E875AF" w:rsidP="00DD31D5">
      <w:pPr>
        <w:rPr>
          <w:lang w:eastAsia="zh-CN"/>
        </w:rPr>
      </w:pPr>
      <w:r>
        <w:rPr>
          <w:rFonts w:hint="eastAsia"/>
          <w:lang w:eastAsia="zh-CN"/>
        </w:rPr>
        <w:lastRenderedPageBreak/>
        <w:t>One way to define or configure the triggers flexibly and effectively is that the PCF provide</w:t>
      </w:r>
      <w:ins w:id="80" w:author="CATT_dxy" w:date="2020-08-14T10:11:00Z">
        <w:r w:rsidR="007B0C20">
          <w:rPr>
            <w:rFonts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the configuration of the triggers as network analytics control information (or network analytics policy) in PCC rules to the consumer NF (e.g. AMF, SMF) and the NWDAF.</w:t>
      </w:r>
    </w:p>
    <w:p w:rsidR="009B3638" w:rsidRPr="00F77122" w:rsidRDefault="00290AAF" w:rsidP="00DD31D5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</w:t>
      </w:r>
      <w:r w:rsidR="009B3638" w:rsidRPr="00F77122">
        <w:rPr>
          <w:rFonts w:eastAsia="宋体" w:cs="Times New Roman" w:hint="eastAsia"/>
        </w:rPr>
        <w:t xml:space="preserve"> PCF</w:t>
      </w:r>
      <w:r w:rsidRPr="00F77122">
        <w:rPr>
          <w:rFonts w:eastAsia="宋体" w:cs="Times New Roman" w:hint="eastAsia"/>
        </w:rPr>
        <w:t xml:space="preserve">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="009B3638" w:rsidRPr="00F77122">
        <w:rPr>
          <w:rFonts w:eastAsia="宋体" w:cs="Times New Roman" w:hint="eastAsia"/>
        </w:rPr>
        <w:t xml:space="preserve">the </w:t>
      </w:r>
      <w:r w:rsidRPr="00F77122">
        <w:rPr>
          <w:rFonts w:eastAsia="宋体" w:cs="Times New Roman" w:hint="eastAsia"/>
        </w:rPr>
        <w:t>n</w:t>
      </w:r>
      <w:r w:rsidR="009B3638" w:rsidRPr="00F77122">
        <w:rPr>
          <w:rFonts w:eastAsia="宋体" w:cs="Times New Roman" w:hint="eastAsia"/>
        </w:rPr>
        <w:t xml:space="preserve">etwork analytics control information </w:t>
      </w:r>
      <w:r w:rsidRPr="00F77122">
        <w:rPr>
          <w:rFonts w:eastAsia="宋体" w:cs="Times New Roman" w:hint="eastAsia"/>
        </w:rPr>
        <w:t>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</w:rPr>
        <w:t xml:space="preserve">via </w:t>
      </w:r>
      <w:r w:rsidR="00DD31D5" w:rsidRPr="00F77122">
        <w:rPr>
          <w:rFonts w:eastAsia="宋体" w:cs="Times New Roman" w:hint="eastAsia"/>
          <w:lang w:eastAsia="zh-CN"/>
        </w:rPr>
        <w:t xml:space="preserve">AM/SM </w:t>
      </w:r>
      <w:r w:rsidR="00DD31D5" w:rsidRPr="00F77122">
        <w:t>Policy Association</w:t>
      </w:r>
      <w:r w:rsidR="00DD31D5" w:rsidRPr="00F77122">
        <w:rPr>
          <w:rFonts w:eastAsia="宋体"/>
        </w:rPr>
        <w:t xml:space="preserve"> Establishment</w:t>
      </w:r>
      <w:r w:rsidR="00DD31D5" w:rsidRPr="00F77122">
        <w:rPr>
          <w:rFonts w:eastAsia="宋体" w:hint="eastAsia"/>
          <w:lang w:eastAsia="zh-CN"/>
        </w:rPr>
        <w:t>/Modification/Termination</w:t>
      </w:r>
      <w:r w:rsidR="009B3638" w:rsidRPr="00F77122">
        <w:rPr>
          <w:rFonts w:eastAsia="宋体" w:cs="Times New Roman" w:hint="eastAsia"/>
        </w:rPr>
        <w:t xml:space="preserve"> procedures </w:t>
      </w:r>
      <w:r w:rsidR="00AD394F" w:rsidRPr="00F77122">
        <w:rPr>
          <w:rFonts w:eastAsia="宋体" w:cs="Times New Roman" w:hint="eastAsia"/>
        </w:rPr>
        <w:t>as specified in</w:t>
      </w:r>
      <w:r w:rsidR="009B3638" w:rsidRPr="00F77122">
        <w:rPr>
          <w:rFonts w:eastAsia="宋体" w:cs="Times New Roman" w:hint="eastAsia"/>
        </w:rPr>
        <w:t xml:space="preserve"> TS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23.502</w:t>
      </w:r>
      <w:r w:rsidR="00AD394F" w:rsidRPr="00F77122">
        <w:rPr>
          <w:rFonts w:eastAsia="宋体" w:cs="Times New Roman"/>
        </w:rPr>
        <w:t> [</w:t>
      </w:r>
      <w:r w:rsidR="00AD394F" w:rsidRPr="00F77122">
        <w:rPr>
          <w:rFonts w:eastAsia="宋体" w:cs="Times New Roman" w:hint="eastAsia"/>
        </w:rPr>
        <w:t>3</w:t>
      </w:r>
      <w:r w:rsidR="00AD394F" w:rsidRPr="00F77122">
        <w:rPr>
          <w:rFonts w:eastAsia="宋体" w:cs="Times New Roman"/>
        </w:rPr>
        <w:t>]</w:t>
      </w:r>
      <w:r w:rsidR="009B3638" w:rsidRPr="00F77122">
        <w:rPr>
          <w:rFonts w:eastAsia="宋体" w:cs="Times New Roman" w:hint="eastAsia"/>
        </w:rPr>
        <w:t xml:space="preserve"> clause</w:t>
      </w:r>
      <w:r w:rsidR="00AD394F" w:rsidRPr="00F77122">
        <w:rPr>
          <w:rFonts w:eastAsia="宋体" w:cs="Times New Roman"/>
        </w:rPr>
        <w:t> </w:t>
      </w:r>
      <w:r w:rsidR="009B3638"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="00D6522D" w:rsidRPr="00F77122">
        <w:rPr>
          <w:rFonts w:hint="eastAsia"/>
        </w:rPr>
        <w:t xml:space="preserve"> the </w:t>
      </w:r>
      <w:r w:rsidR="00D6522D" w:rsidRPr="00F77122">
        <w:rPr>
          <w:rFonts w:hint="eastAsia"/>
          <w:lang w:eastAsia="zh-CN"/>
        </w:rPr>
        <w:t>n</w:t>
      </w:r>
      <w:r w:rsidR="00D6522D" w:rsidRPr="00F77122">
        <w:rPr>
          <w:rFonts w:hint="eastAsia"/>
        </w:rPr>
        <w:t>etwork analytics control information</w:t>
      </w:r>
      <w:r w:rsidR="00D6522D" w:rsidRPr="00F77122">
        <w:rPr>
          <w:rFonts w:hint="eastAsia"/>
          <w:lang w:eastAsia="zh-CN"/>
        </w:rPr>
        <w:t xml:space="preserve"> is provisioned</w:t>
      </w:r>
      <w:r w:rsidR="00DD31D5" w:rsidRPr="00F77122"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as part of AM</w:t>
      </w:r>
      <w:r w:rsidR="00DD31D5" w:rsidRPr="00F77122">
        <w:rPr>
          <w:rFonts w:hint="eastAsia"/>
          <w:lang w:eastAsia="zh-CN"/>
        </w:rPr>
        <w:t>/SM</w:t>
      </w:r>
      <w:r w:rsidRPr="00F77122">
        <w:rPr>
          <w:rFonts w:hint="eastAsia"/>
          <w:lang w:eastAsia="zh-CN"/>
        </w:rPr>
        <w:t xml:space="preserve"> </w:t>
      </w:r>
      <w:r w:rsidR="00DD31D5" w:rsidRPr="00F77122">
        <w:rPr>
          <w:rFonts w:hint="eastAsia"/>
          <w:lang w:eastAsia="zh-CN"/>
        </w:rPr>
        <w:t>P</w:t>
      </w:r>
      <w:r w:rsidRPr="00F77122">
        <w:rPr>
          <w:rFonts w:hint="eastAsia"/>
          <w:lang w:eastAsia="zh-CN"/>
        </w:rPr>
        <w:t>olicy</w:t>
      </w:r>
      <w:r w:rsidR="00D6522D" w:rsidRPr="00F77122">
        <w:rPr>
          <w:rFonts w:hint="eastAsia"/>
          <w:lang w:eastAsia="zh-CN"/>
        </w:rPr>
        <w:t xml:space="preserve"> to the AMF</w:t>
      </w:r>
      <w:del w:id="81" w:author="CATT_dxy_2" w:date="2020-08-27T23:22:00Z">
        <w:r w:rsidR="00AB0FEF" w:rsidDel="006177EC">
          <w:rPr>
            <w:rFonts w:hint="eastAsia"/>
            <w:lang w:eastAsia="zh-CN"/>
          </w:rPr>
          <w:delText xml:space="preserve"> and</w:delText>
        </w:r>
      </w:del>
      <w:ins w:id="82" w:author="CATT_dxy_2" w:date="2020-08-27T23:22:00Z">
        <w:r w:rsidR="006177EC">
          <w:rPr>
            <w:rFonts w:hint="eastAsia"/>
            <w:lang w:eastAsia="zh-CN"/>
          </w:rPr>
          <w:t>/</w:t>
        </w:r>
      </w:ins>
      <w:del w:id="83" w:author="CATT_dxy_2" w:date="2020-08-27T23:22:00Z">
        <w:r w:rsidR="00DD31D5" w:rsidRPr="00F77122" w:rsidDel="006177EC">
          <w:rPr>
            <w:rFonts w:hint="eastAsia"/>
            <w:lang w:eastAsia="zh-CN"/>
          </w:rPr>
          <w:delText xml:space="preserve"> </w:delText>
        </w:r>
      </w:del>
      <w:r w:rsidR="00DD31D5" w:rsidRPr="00F77122">
        <w:rPr>
          <w:rFonts w:hint="eastAsia"/>
          <w:lang w:eastAsia="zh-CN"/>
        </w:rPr>
        <w:t xml:space="preserve">SMF </w:t>
      </w:r>
      <w:del w:id="84" w:author="CATT_dxy_2" w:date="2020-08-27T23:22:00Z">
        <w:r w:rsidR="00DD31D5" w:rsidRPr="00F77122" w:rsidDel="006177EC">
          <w:rPr>
            <w:rFonts w:hint="eastAsia"/>
            <w:lang w:eastAsia="zh-CN"/>
          </w:rPr>
          <w:delText>respectively</w:delText>
        </w:r>
      </w:del>
      <w:ins w:id="85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>to trigger the AMF</w:t>
        </w:r>
      </w:ins>
      <w:ins w:id="86" w:author="CATT_dxy_2" w:date="2020-08-27T23:22:00Z">
        <w:r w:rsidR="006177EC">
          <w:rPr>
            <w:rFonts w:hint="eastAsia"/>
            <w:highlight w:val="yellow"/>
            <w:lang w:eastAsia="zh-CN"/>
          </w:rPr>
          <w:t>/SMF</w:t>
        </w:r>
      </w:ins>
      <w:ins w:id="87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 xml:space="preserve"> to request or subscribe for analytics information related to access and mobility management </w:t>
        </w:r>
      </w:ins>
      <w:ins w:id="88" w:author="CATT_dxy_2" w:date="2020-08-27T23:22:00Z">
        <w:r w:rsidR="006177EC">
          <w:rPr>
            <w:rFonts w:hint="eastAsia"/>
            <w:highlight w:val="yellow"/>
            <w:lang w:eastAsia="zh-CN"/>
          </w:rPr>
          <w:t xml:space="preserve">/ session management </w:t>
        </w:r>
      </w:ins>
      <w:ins w:id="89" w:author="CATT_dxy_2" w:date="2020-08-27T23:21:00Z">
        <w:r w:rsidR="006177EC" w:rsidRPr="007A6F38">
          <w:rPr>
            <w:rFonts w:hint="eastAsia"/>
            <w:highlight w:val="yellow"/>
            <w:lang w:eastAsia="zh-CN"/>
          </w:rPr>
          <w:t>from the NWDAF</w:t>
        </w:r>
      </w:ins>
      <w:r w:rsidR="00DD31D5" w:rsidRPr="00F77122">
        <w:rPr>
          <w:rFonts w:hint="eastAsia"/>
          <w:lang w:eastAsia="zh-CN"/>
        </w:rPr>
        <w:t>.</w:t>
      </w:r>
    </w:p>
    <w:p w:rsidR="009B3638" w:rsidRPr="00F77122" w:rsidRDefault="00290AAF" w:rsidP="00DD31D5">
      <w:r w:rsidRPr="00F77122">
        <w:rPr>
          <w:rFonts w:eastAsia="宋体" w:cs="Times New Roman" w:hint="eastAsia"/>
          <w:lang w:eastAsia="zh-CN"/>
        </w:rPr>
        <w:t xml:space="preserve">In addition, the </w:t>
      </w:r>
      <w:r w:rsidR="009B3638" w:rsidRPr="00F77122">
        <w:rPr>
          <w:rFonts w:eastAsia="宋体" w:cs="Times New Roman" w:hint="eastAsia"/>
          <w:lang w:eastAsia="zh-CN"/>
        </w:rPr>
        <w:t>PCF provide</w:t>
      </w:r>
      <w:r w:rsidR="008240BA">
        <w:rPr>
          <w:rFonts w:eastAsia="宋体" w:cs="Times New Roman" w:hint="eastAsia"/>
          <w:lang w:eastAsia="zh-CN"/>
        </w:rPr>
        <w:t>s</w:t>
      </w:r>
      <w:r w:rsidR="009B3638" w:rsidRPr="00F77122">
        <w:rPr>
          <w:rFonts w:eastAsia="宋体" w:cs="Times New Roman" w:hint="eastAsia"/>
          <w:lang w:eastAsia="zh-CN"/>
        </w:rPr>
        <w:t xml:space="preserve"> the </w:t>
      </w:r>
      <w:r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 xml:space="preserve">etwork analytics </w:t>
      </w:r>
      <w:r w:rsidR="00E41E63" w:rsidRPr="00F77122">
        <w:rPr>
          <w:rFonts w:eastAsia="宋体" w:cs="Times New Roman" w:hint="eastAsia"/>
          <w:lang w:eastAsia="zh-CN"/>
        </w:rPr>
        <w:t xml:space="preserve">control information to the NWDAF as Network Analytics (NA) </w:t>
      </w:r>
      <w:r w:rsidR="00DD31D5" w:rsidRPr="00F77122">
        <w:rPr>
          <w:rFonts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 xml:space="preserve">olicy, using NA </w:t>
      </w:r>
      <w:r w:rsidR="00DD31D5" w:rsidRPr="00F77122">
        <w:rPr>
          <w:rFonts w:eastAsia="宋体" w:cs="Times New Roman" w:hint="eastAsia"/>
          <w:lang w:eastAsia="zh-CN"/>
        </w:rPr>
        <w:t>P</w:t>
      </w:r>
      <w:r w:rsidR="00E41E63" w:rsidRPr="00F77122">
        <w:rPr>
          <w:rFonts w:eastAsia="宋体" w:cs="Times New Roman" w:hint="eastAsia"/>
          <w:lang w:eastAsia="zh-CN"/>
        </w:rPr>
        <w:t>olicy control procedure</w:t>
      </w:r>
      <w:r w:rsidR="002A328B">
        <w:rPr>
          <w:rFonts w:eastAsia="宋体" w:cs="Times New Roman" w:hint="eastAsia"/>
          <w:lang w:eastAsia="zh-CN"/>
        </w:rPr>
        <w:t>s</w:t>
      </w:r>
      <w:r w:rsidR="00E41E63" w:rsidRPr="00F77122">
        <w:rPr>
          <w:rFonts w:eastAsia="宋体" w:cs="Times New Roman" w:hint="eastAsia"/>
          <w:lang w:eastAsia="zh-CN"/>
        </w:rPr>
        <w:t>.</w:t>
      </w:r>
    </w:p>
    <w:p w:rsidR="009B3638" w:rsidRPr="00F77122" w:rsidRDefault="009B3638" w:rsidP="00DD31D5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</w:t>
      </w:r>
      <w:r w:rsidR="00DD31D5" w:rsidRPr="00F77122">
        <w:rPr>
          <w:rFonts w:eastAsia="宋体" w:cs="Times New Roman" w:hint="eastAsia"/>
          <w:lang w:eastAsia="zh-CN"/>
        </w:rPr>
        <w:t>n</w:t>
      </w:r>
      <w:r w:rsidRPr="00F77122">
        <w:rPr>
          <w:rFonts w:eastAsia="宋体" w:cs="Times New Roman" w:hint="eastAsia"/>
          <w:lang w:eastAsia="zh-CN"/>
        </w:rPr>
        <w:t xml:space="preserve">etwork analytics control information </w:t>
      </w:r>
      <w:r w:rsidR="00E9084A"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9B3638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9B3638" w:rsidRPr="00F77122">
        <w:t>W</w:t>
      </w:r>
      <w:r w:rsidR="009B3638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9B3638" w:rsidRPr="00F77122">
        <w:rPr>
          <w:rFonts w:hint="eastAsia"/>
        </w:rPr>
        <w:t xml:space="preserve"> data collection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required.</w:t>
      </w:r>
    </w:p>
    <w:p w:rsidR="000733F1" w:rsidRPr="00F77122" w:rsidRDefault="00A0531C" w:rsidP="00A0531C">
      <w:pPr>
        <w:pStyle w:val="B1"/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="000733F1" w:rsidRPr="00F77122">
        <w:t>W</w:t>
      </w:r>
      <w:r w:rsidR="000733F1"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 w:rsidR="00541589"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="000733F1" w:rsidRPr="00F77122">
        <w:rPr>
          <w:rFonts w:hint="eastAsia"/>
        </w:rPr>
        <w:t xml:space="preserve"> </w:t>
      </w:r>
      <w:r w:rsidR="00FE6D1E" w:rsidRPr="00F77122">
        <w:rPr>
          <w:rFonts w:hint="eastAsia"/>
          <w:lang w:eastAsia="zh-CN"/>
        </w:rPr>
        <w:t xml:space="preserve">data </w:t>
      </w:r>
      <w:r w:rsidR="000733F1" w:rsidRPr="00F77122">
        <w:rPr>
          <w:rFonts w:hint="eastAsia"/>
        </w:rPr>
        <w:t xml:space="preserve">analytics </w:t>
      </w:r>
      <w:r w:rsidR="00FE6D1E" w:rsidRPr="00F77122">
        <w:rPr>
          <w:rFonts w:hint="eastAsia"/>
          <w:lang w:eastAsia="zh-CN"/>
        </w:rPr>
        <w:t>is</w:t>
      </w:r>
      <w:r w:rsidR="000733F1" w:rsidRPr="00F77122">
        <w:rPr>
          <w:rFonts w:hint="eastAsia"/>
        </w:rPr>
        <w:t xml:space="preserve"> required</w:t>
      </w:r>
      <w:r w:rsidR="000733F1" w:rsidRPr="00F77122">
        <w:rPr>
          <w:rFonts w:hint="eastAsia"/>
          <w:lang w:eastAsia="zh-CN"/>
        </w:rPr>
        <w:t>.</w:t>
      </w:r>
      <w:r w:rsidR="000733F1" w:rsidRPr="00F77122">
        <w:rPr>
          <w:rFonts w:hint="eastAsia"/>
        </w:rPr>
        <w:t xml:space="preserve"> </w:t>
      </w:r>
      <w:r w:rsidR="000733F1" w:rsidRPr="00F77122">
        <w:rPr>
          <w:rFonts w:hint="eastAsia"/>
          <w:lang w:eastAsia="zh-CN"/>
        </w:rPr>
        <w:t xml:space="preserve">Only </w:t>
      </w:r>
      <w:r w:rsidR="000733F1" w:rsidRPr="00F77122">
        <w:rPr>
          <w:rFonts w:hint="eastAsia"/>
        </w:rPr>
        <w:t>applicab</w:t>
      </w:r>
      <w:r w:rsidR="000733F1" w:rsidRPr="00F77122">
        <w:rPr>
          <w:rFonts w:hint="eastAsia"/>
          <w:lang w:eastAsia="zh-CN"/>
        </w:rPr>
        <w:t>l</w:t>
      </w:r>
      <w:r w:rsidR="000733F1" w:rsidRPr="00F77122">
        <w:rPr>
          <w:rFonts w:hint="eastAsia"/>
        </w:rPr>
        <w:t xml:space="preserve">e to the NWDAF. </w:t>
      </w:r>
    </w:p>
    <w:p w:rsidR="000733F1" w:rsidRPr="00F77122" w:rsidRDefault="00A0531C" w:rsidP="00A0531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 w:rsidR="00FE6D1E" w:rsidRPr="00F77122">
        <w:rPr>
          <w:lang w:eastAsia="zh-CN"/>
        </w:rPr>
        <w:t>W</w:t>
      </w:r>
      <w:r w:rsidR="00FE6D1E" w:rsidRPr="00F77122">
        <w:rPr>
          <w:rFonts w:hint="eastAsia"/>
          <w:lang w:eastAsia="zh-CN"/>
        </w:rPr>
        <w:t xml:space="preserve">hether analytics request </w:t>
      </w:r>
      <w:r w:rsidR="005C57A2" w:rsidRPr="00F77122">
        <w:rPr>
          <w:rFonts w:hint="eastAsia"/>
          <w:lang w:eastAsia="zh-CN"/>
        </w:rPr>
        <w:t>needs to</w:t>
      </w:r>
      <w:r w:rsidR="00FE6D1E" w:rsidRPr="00F77122">
        <w:rPr>
          <w:rFonts w:hint="eastAsia"/>
          <w:lang w:eastAsia="zh-CN"/>
        </w:rPr>
        <w:t xml:space="preserve"> be initiated</w:t>
      </w:r>
      <w:r w:rsidR="00F305A2">
        <w:rPr>
          <w:rFonts w:hint="eastAsia"/>
          <w:lang w:eastAsia="zh-CN"/>
        </w:rPr>
        <w:t>.</w:t>
      </w:r>
    </w:p>
    <w:p w:rsidR="009B3638" w:rsidRPr="00F77122" w:rsidRDefault="00AE50DC" w:rsidP="00A0531C">
      <w:pPr>
        <w:pStyle w:val="B1"/>
        <w:rPr>
          <w:lang w:eastAsia="zh-CN"/>
        </w:rPr>
      </w:pPr>
      <w:r w:rsidRPr="00F77122">
        <w:rPr>
          <w:rFonts w:hint="eastAsia"/>
          <w:lang w:eastAsia="zh-CN"/>
        </w:rPr>
        <w:t>d</w:t>
      </w:r>
      <w:r w:rsidR="009B3638" w:rsidRPr="00F77122">
        <w:rPr>
          <w:rFonts w:hint="eastAsia"/>
          <w:lang w:eastAsia="zh-CN"/>
        </w:rPr>
        <w:t>)</w:t>
      </w:r>
      <w:r w:rsidR="004C5A3F" w:rsidRPr="00F77122">
        <w:rPr>
          <w:rFonts w:hint="eastAsia"/>
          <w:lang w:eastAsia="zh-CN"/>
        </w:rPr>
        <w:tab/>
      </w:r>
      <w:r w:rsidR="009B3638" w:rsidRPr="00F77122">
        <w:rPr>
          <w:rFonts w:hint="eastAsia"/>
          <w:lang w:eastAsia="zh-CN"/>
        </w:rPr>
        <w:t>Target of data collection and/or analytics, which can be</w:t>
      </w:r>
      <w:r w:rsidR="005A14F7">
        <w:rPr>
          <w:rFonts w:hint="eastAsia"/>
          <w:lang w:eastAsia="zh-CN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5A14F7">
        <w:rPr>
          <w:rFonts w:hint="eastAsia"/>
          <w:lang w:eastAsia="zh-CN"/>
        </w:rPr>
        <w:t xml:space="preserve">ination of Analytics ID(s) and other information (e.g. </w:t>
      </w:r>
      <w:r w:rsidR="005A14F7">
        <w:rPr>
          <w:lang w:eastAsia="zh-CN"/>
        </w:rPr>
        <w:t>Target of Analytics Reporting</w:t>
      </w:r>
      <w:r w:rsidR="005A14F7">
        <w:rPr>
          <w:rFonts w:hint="eastAsia"/>
          <w:lang w:eastAsia="zh-CN"/>
        </w:rPr>
        <w:t xml:space="preserve"> (i.e. UE ID, UE group ID or any UE), </w:t>
      </w:r>
      <w:r w:rsidR="005A14F7">
        <w:rPr>
          <w:lang w:eastAsia="zh-CN"/>
        </w:rPr>
        <w:t>Analytics Filter Information</w:t>
      </w:r>
      <w:r w:rsidR="0020751F">
        <w:rPr>
          <w:rFonts w:hint="eastAsia"/>
          <w:lang w:eastAsia="zh-CN"/>
        </w:rPr>
        <w:t>,</w:t>
      </w:r>
      <w:r w:rsidR="0020751F" w:rsidRPr="0020751F">
        <w:rPr>
          <w:lang w:eastAsia="zh-CN"/>
        </w:rPr>
        <w:t xml:space="preserve"> </w:t>
      </w:r>
      <w:r w:rsidR="005A14F7">
        <w:rPr>
          <w:lang w:eastAsia="zh-CN"/>
        </w:rPr>
        <w:t>as defined in</w:t>
      </w:r>
      <w:r w:rsidR="005A14F7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5A14F7">
        <w:rPr>
          <w:rFonts w:hint="eastAsia"/>
          <w:lang w:eastAsia="zh-CN"/>
        </w:rPr>
        <w:t>)</w:t>
      </w:r>
      <w:r w:rsidR="002C4407" w:rsidRPr="00F77122">
        <w:rPr>
          <w:rFonts w:hint="eastAsia"/>
          <w:lang w:eastAsia="zh-CN"/>
        </w:rPr>
        <w:t>.</w:t>
      </w:r>
    </w:p>
    <w:p w:rsidR="00C275B8" w:rsidRPr="00F77122" w:rsidRDefault="00C275B8" w:rsidP="00C275B8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Real-time/trigger</w:t>
      </w:r>
      <w:r w:rsidRPr="00F77122">
        <w:rPr>
          <w:rFonts w:hint="eastAsia"/>
        </w:rPr>
        <w:t xml:space="preserve"> setting, which can be:</w:t>
      </w:r>
    </w:p>
    <w:p w:rsidR="00C275B8" w:rsidRPr="00F77122" w:rsidRDefault="00C275B8" w:rsidP="00C2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Immediate. That is, the NF</w:t>
      </w:r>
      <w:r w:rsidRPr="00D271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initiates the analytics request/subscription or the 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>/</w:t>
      </w:r>
      <w:r w:rsidRPr="00F77122">
        <w:rPr>
          <w:rFonts w:hint="eastAsia"/>
        </w:rPr>
        <w:t>analytics</w:t>
      </w:r>
      <w:r>
        <w:rPr>
          <w:rFonts w:hint="eastAsia"/>
          <w:lang w:eastAsia="zh-CN"/>
        </w:rPr>
        <w:t xml:space="preserve"> as defined in d) </w:t>
      </w:r>
      <w:r w:rsidRPr="00F77122">
        <w:rPr>
          <w:rFonts w:hint="eastAsia"/>
        </w:rPr>
        <w:t xml:space="preserve">immediately </w:t>
      </w:r>
      <w:r w:rsidRPr="00F77122">
        <w:rPr>
          <w:rFonts w:hint="eastAsia"/>
          <w:lang w:eastAsia="zh-CN"/>
        </w:rPr>
        <w:t>upon</w:t>
      </w:r>
      <w:r w:rsidRPr="00F77122">
        <w:rPr>
          <w:rFonts w:hint="eastAsia"/>
        </w:rPr>
        <w:t xml:space="preserve"> receiving the</w:t>
      </w:r>
      <w:r w:rsidRPr="00F77122">
        <w:rPr>
          <w:rFonts w:hint="eastAsia"/>
          <w:lang w:eastAsia="zh-CN"/>
        </w:rPr>
        <w:t xml:space="preserve"> n</w:t>
      </w:r>
      <w:r w:rsidRPr="00F77122">
        <w:rPr>
          <w:rFonts w:hint="eastAsia"/>
        </w:rPr>
        <w:t>etwork analytics control information.</w:t>
      </w:r>
    </w:p>
    <w:p w:rsidR="007A75B8" w:rsidRPr="00F77122" w:rsidRDefault="007A75B8" w:rsidP="007A75B8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7A75B8" w:rsidRPr="00F77122" w:rsidRDefault="007A75B8" w:rsidP="007A75B8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>
        <w:rPr>
          <w:rFonts w:hint="eastAsia"/>
          <w:lang w:eastAsia="zh-CN"/>
        </w:rPr>
        <w:t>, 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661D1B" w:rsidRDefault="00C275B8" w:rsidP="00C275B8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="00661D1B" w:rsidRPr="00F77122">
        <w:rPr>
          <w:rFonts w:hint="eastAsia"/>
        </w:rPr>
        <w:t xml:space="preserve">Triggers for </w:t>
      </w:r>
      <w:r w:rsidR="00661D1B">
        <w:rPr>
          <w:rFonts w:hint="eastAsia"/>
          <w:lang w:eastAsia="zh-CN"/>
        </w:rPr>
        <w:t>a</w:t>
      </w:r>
      <w:r w:rsidR="00661D1B" w:rsidRPr="00F77122">
        <w:rPr>
          <w:rFonts w:hint="eastAsia"/>
        </w:rPr>
        <w:t>nalytics request. This may include time period</w:t>
      </w:r>
      <w:r w:rsidR="007A75B8">
        <w:rPr>
          <w:rFonts w:hint="eastAsia"/>
          <w:lang w:eastAsia="zh-CN"/>
        </w:rPr>
        <w:t>, location</w:t>
      </w:r>
      <w:r w:rsidR="00661D1B" w:rsidRPr="00F77122">
        <w:rPr>
          <w:rFonts w:hint="eastAsia"/>
          <w:lang w:eastAsia="zh-CN"/>
        </w:rPr>
        <w:t xml:space="preserve"> and other </w:t>
      </w:r>
      <w:r w:rsidR="00661D1B">
        <w:rPr>
          <w:rFonts w:hint="eastAsia"/>
        </w:rPr>
        <w:t>criteria</w:t>
      </w:r>
      <w:r w:rsidR="00661D1B">
        <w:rPr>
          <w:rFonts w:hint="eastAsia"/>
          <w:lang w:eastAsia="zh-CN"/>
        </w:rPr>
        <w:t xml:space="preserve">, including </w:t>
      </w:r>
      <w:r w:rsidR="00661D1B" w:rsidRPr="00F77122">
        <w:rPr>
          <w:rFonts w:hint="eastAsia"/>
        </w:rPr>
        <w:t>network</w:t>
      </w:r>
      <w:r w:rsidR="00661D1B">
        <w:rPr>
          <w:rFonts w:hint="eastAsia"/>
          <w:lang w:eastAsia="zh-CN"/>
        </w:rPr>
        <w:t>/NF</w:t>
      </w:r>
      <w:r w:rsidR="00661D1B" w:rsidRPr="00F77122">
        <w:rPr>
          <w:rFonts w:hint="eastAsia"/>
        </w:rPr>
        <w:t xml:space="preserve"> status or performance (e.g. </w:t>
      </w:r>
      <w:r w:rsidR="00661D1B">
        <w:rPr>
          <w:rFonts w:hint="eastAsia"/>
          <w:lang w:eastAsia="zh-CN"/>
        </w:rPr>
        <w:t>network performance lower</w:t>
      </w:r>
      <w:r w:rsidR="00661D1B" w:rsidRPr="00F77122">
        <w:rPr>
          <w:rFonts w:hint="eastAsia"/>
          <w:lang w:eastAsia="zh-CN"/>
        </w:rPr>
        <w:t xml:space="preserve"> than a </w:t>
      </w:r>
      <w:r w:rsidR="00661D1B">
        <w:rPr>
          <w:rFonts w:hint="eastAsia"/>
          <w:lang w:eastAsia="zh-CN"/>
        </w:rPr>
        <w:t>threshold, NF load higher than</w:t>
      </w:r>
      <w:r w:rsidR="00661D1B" w:rsidRPr="00F77122">
        <w:rPr>
          <w:rFonts w:hint="eastAsia"/>
          <w:lang w:eastAsia="zh-CN"/>
        </w:rPr>
        <w:t xml:space="preserve">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>), UE status or performance (e.g. frequent registration), application status or performance (e.g. service experience</w:t>
      </w:r>
      <w:r w:rsidR="00661D1B" w:rsidRPr="00F77122">
        <w:rPr>
          <w:rFonts w:hint="eastAsia"/>
          <w:lang w:eastAsia="zh-CN"/>
        </w:rPr>
        <w:t xml:space="preserve"> lower than a </w:t>
      </w:r>
      <w:r w:rsidR="00661D1B">
        <w:rPr>
          <w:rFonts w:hint="eastAsia"/>
          <w:lang w:eastAsia="zh-CN"/>
        </w:rPr>
        <w:t>threshold</w:t>
      </w:r>
      <w:r w:rsidR="00661D1B" w:rsidRPr="00F77122">
        <w:rPr>
          <w:rFonts w:hint="eastAsia"/>
        </w:rPr>
        <w:t xml:space="preserve">) and etc. When the conditions meet, the NF initiates </w:t>
      </w:r>
      <w:r w:rsidR="00661D1B">
        <w:rPr>
          <w:rFonts w:hint="eastAsia"/>
          <w:lang w:eastAsia="zh-CN"/>
        </w:rPr>
        <w:t xml:space="preserve">the </w:t>
      </w:r>
      <w:r w:rsidR="00661D1B" w:rsidRPr="00F77122">
        <w:rPr>
          <w:rFonts w:hint="eastAsia"/>
        </w:rPr>
        <w:t>analytics request</w:t>
      </w:r>
      <w:r w:rsidR="00661D1B">
        <w:rPr>
          <w:rFonts w:hint="eastAsia"/>
          <w:lang w:eastAsia="zh-CN"/>
        </w:rPr>
        <w:t>/subscription</w:t>
      </w:r>
      <w:r w:rsidR="00661D1B" w:rsidRPr="00F77122">
        <w:rPr>
          <w:rFonts w:hint="eastAsia"/>
        </w:rPr>
        <w:t xml:space="preserve"> </w:t>
      </w:r>
      <w:r w:rsidR="00661D1B">
        <w:rPr>
          <w:rFonts w:hint="eastAsia"/>
          <w:lang w:eastAsia="zh-CN"/>
        </w:rPr>
        <w:t xml:space="preserve">as defined in d) </w:t>
      </w:r>
      <w:r w:rsidR="00661D1B" w:rsidRPr="00F77122">
        <w:rPr>
          <w:rFonts w:hint="eastAsia"/>
        </w:rPr>
        <w:t>to the NWDAF.</w:t>
      </w:r>
    </w:p>
    <w:p w:rsidR="00C325E2" w:rsidRPr="00F77122" w:rsidRDefault="00C325E2" w:rsidP="00C325E2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C325E2" w:rsidRPr="00F77122" w:rsidRDefault="00C325E2" w:rsidP="00C325E2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9B3638" w:rsidRPr="00F77122" w:rsidRDefault="00526293" w:rsidP="002C4407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</w:t>
      </w:r>
      <w:r w:rsidR="00C325E2" w:rsidRPr="00F77122">
        <w:rPr>
          <w:rFonts w:hint="eastAsia"/>
        </w:rPr>
        <w:t>.</w:t>
      </w:r>
    </w:p>
    <w:p w:rsidR="002C4407" w:rsidRPr="00F77122" w:rsidRDefault="00F11346" w:rsidP="002C4407">
      <w:ins w:id="90" w:author="CATT_dxy" w:date="2020-08-14T10:10:00Z">
        <w:r>
          <w:rPr>
            <w:rFonts w:eastAsia="宋体" w:cs="Times New Roman" w:hint="eastAsia"/>
            <w:lang w:eastAsia="zh-CN"/>
          </w:rPr>
          <w:t>The provision of</w:t>
        </w:r>
        <w:r w:rsidRPr="00F77122">
          <w:rPr>
            <w:rFonts w:eastAsia="宋体" w:cs="Times New Roman" w:hint="eastAsia"/>
            <w:lang w:eastAsia="zh-CN"/>
          </w:rPr>
          <w:t xml:space="preserve"> network analytics control information</w:t>
        </w:r>
      </w:ins>
      <w:del w:id="91" w:author="CATT_dxy" w:date="2020-08-14T10:10:00Z">
        <w:r w:rsidR="002C4407" w:rsidRPr="00F77122" w:rsidDel="00F11346">
          <w:rPr>
            <w:rFonts w:eastAsia="宋体" w:cs="Times New Roman" w:hint="eastAsia"/>
            <w:lang w:eastAsia="zh-CN"/>
          </w:rPr>
          <w:delText>These procedures</w:delText>
        </w:r>
      </w:del>
      <w:r w:rsidR="002C4407" w:rsidRPr="00F77122">
        <w:rPr>
          <w:rFonts w:eastAsia="宋体" w:cs="Times New Roman" w:hint="eastAsia"/>
          <w:lang w:eastAsia="zh-CN"/>
        </w:rPr>
        <w:t xml:space="preserve"> can be performed during Registration, PDU Session Establishment/Modification, </w:t>
      </w:r>
      <w:r w:rsidR="002C4407" w:rsidRPr="00F77122">
        <w:rPr>
          <w:rFonts w:eastAsia="宋体" w:cs="Times New Roman"/>
          <w:lang w:eastAsia="zh-CN"/>
        </w:rPr>
        <w:t>Service specific parameter provisioning</w:t>
      </w:r>
      <w:r w:rsidR="002C4407"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9B3638" w:rsidRDefault="002C4407" w:rsidP="00320394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>The AF may provide t</w:t>
      </w:r>
      <w:r w:rsidR="009B3638" w:rsidRPr="00F77122">
        <w:rPr>
          <w:rFonts w:eastAsia="宋体" w:cs="Times New Roman" w:hint="eastAsia"/>
          <w:lang w:eastAsia="zh-CN"/>
        </w:rPr>
        <w:t>he service specific analytics control information (</w:t>
      </w:r>
      <w:r w:rsidR="00D456E0">
        <w:rPr>
          <w:rFonts w:eastAsia="宋体" w:cs="Times New Roman" w:hint="eastAsia"/>
          <w:lang w:eastAsia="zh-CN"/>
        </w:rPr>
        <w:t>i</w:t>
      </w:r>
      <w:r w:rsidR="009B3638" w:rsidRPr="00F77122">
        <w:rPr>
          <w:rFonts w:eastAsia="宋体" w:cs="Times New Roman" w:hint="eastAsia"/>
          <w:lang w:eastAsia="zh-CN"/>
        </w:rPr>
        <w:t>.</w:t>
      </w:r>
      <w:r w:rsidR="00D456E0">
        <w:rPr>
          <w:rFonts w:eastAsia="宋体" w:cs="Times New Roman" w:hint="eastAsia"/>
          <w:lang w:eastAsia="zh-CN"/>
        </w:rPr>
        <w:t>e.</w:t>
      </w:r>
      <w:r w:rsidR="009B3638" w:rsidRPr="00F77122">
        <w:rPr>
          <w:rFonts w:eastAsia="宋体" w:cs="Times New Roman" w:hint="eastAsia"/>
          <w:lang w:eastAsia="zh-CN"/>
        </w:rPr>
        <w:t xml:space="preserve"> analytics and/or data collection control information for specific applications/services) to the PCF</w:t>
      </w:r>
      <w:r w:rsidRPr="00F77122">
        <w:rPr>
          <w:rFonts w:eastAsia="宋体" w:cs="Times New Roman" w:hint="eastAsia"/>
          <w:lang w:eastAsia="zh-CN"/>
        </w:rPr>
        <w:t xml:space="preserve"> via</w:t>
      </w:r>
      <w:r w:rsidR="00361011" w:rsidRPr="00F77122">
        <w:rPr>
          <w:rFonts w:eastAsia="宋体" w:cs="Times New Roman" w:hint="eastAsia"/>
          <w:lang w:eastAsia="zh-CN"/>
        </w:rPr>
        <w:t xml:space="preserve"> the s</w:t>
      </w:r>
      <w:r w:rsidR="00361011" w:rsidRPr="00F77122">
        <w:rPr>
          <w:rFonts w:eastAsia="宋体" w:cs="Times New Roman"/>
          <w:lang w:eastAsia="zh-CN"/>
        </w:rPr>
        <w:t>ervice specific parameter provisioning</w:t>
      </w:r>
      <w:r w:rsidR="00361011" w:rsidRPr="00F77122">
        <w:rPr>
          <w:rFonts w:eastAsia="宋体" w:cs="Times New Roman" w:hint="eastAsia"/>
          <w:lang w:eastAsia="zh-CN"/>
        </w:rPr>
        <w:t xml:space="preserve"> </w:t>
      </w:r>
      <w:r w:rsidR="00361011" w:rsidRPr="00F77122">
        <w:rPr>
          <w:rFonts w:eastAsia="宋体" w:cs="Times New Roman" w:hint="eastAsia"/>
        </w:rPr>
        <w:t>procedures as specified in TS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23.502</w:t>
      </w:r>
      <w:r w:rsidR="00361011" w:rsidRPr="00F77122">
        <w:rPr>
          <w:rFonts w:eastAsia="宋体" w:cs="Times New Roman"/>
        </w:rPr>
        <w:t> [</w:t>
      </w:r>
      <w:r w:rsidR="00361011" w:rsidRPr="00F77122">
        <w:rPr>
          <w:rFonts w:eastAsia="宋体" w:cs="Times New Roman" w:hint="eastAsia"/>
        </w:rPr>
        <w:t>3</w:t>
      </w:r>
      <w:r w:rsidR="00361011" w:rsidRPr="00F77122">
        <w:rPr>
          <w:rFonts w:eastAsia="宋体" w:cs="Times New Roman"/>
        </w:rPr>
        <w:t>]</w:t>
      </w:r>
      <w:r w:rsidR="00361011" w:rsidRPr="00F77122">
        <w:rPr>
          <w:rFonts w:eastAsia="宋体" w:cs="Times New Roman" w:hint="eastAsia"/>
        </w:rPr>
        <w:t xml:space="preserve"> clause</w:t>
      </w:r>
      <w:r w:rsidR="00361011" w:rsidRPr="00F77122">
        <w:rPr>
          <w:rFonts w:eastAsia="宋体" w:cs="Times New Roman"/>
        </w:rPr>
        <w:t> </w:t>
      </w:r>
      <w:r w:rsidR="00361011" w:rsidRPr="00F77122">
        <w:rPr>
          <w:rFonts w:eastAsia="宋体" w:cs="Times New Roman" w:hint="eastAsia"/>
        </w:rPr>
        <w:t>4.1</w:t>
      </w:r>
      <w:r w:rsidR="00361011" w:rsidRPr="00F77122">
        <w:rPr>
          <w:rFonts w:eastAsia="宋体" w:cs="Times New Roman" w:hint="eastAsia"/>
          <w:lang w:eastAsia="zh-CN"/>
        </w:rPr>
        <w:t>5.6.7</w:t>
      </w:r>
      <w:r w:rsidR="009B3638" w:rsidRPr="00F77122">
        <w:rPr>
          <w:rFonts w:eastAsia="宋体" w:cs="Times New Roman" w:hint="eastAsia"/>
          <w:lang w:eastAsia="zh-CN"/>
        </w:rPr>
        <w:t xml:space="preserve">. Based on the service specific analytics control information, the PCF derives the </w:t>
      </w:r>
      <w:r w:rsidR="004D50A4" w:rsidRPr="00F77122">
        <w:rPr>
          <w:rFonts w:eastAsia="宋体" w:cs="Times New Roman" w:hint="eastAsia"/>
          <w:lang w:eastAsia="zh-CN"/>
        </w:rPr>
        <w:t>n</w:t>
      </w:r>
      <w:r w:rsidR="009B3638" w:rsidRPr="00F77122">
        <w:rPr>
          <w:rFonts w:eastAsia="宋体" w:cs="Times New Roman" w:hint="eastAsia"/>
          <w:lang w:eastAsia="zh-CN"/>
        </w:rPr>
        <w:t>etwork analytics control information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for the</w:t>
      </w:r>
      <w:r w:rsidR="004D50A4" w:rsidRPr="00F77122">
        <w:rPr>
          <w:rFonts w:eastAsia="宋体" w:cs="Times New Roman" w:hint="eastAsia"/>
          <w:lang w:eastAsia="zh-CN"/>
        </w:rPr>
        <w:t xml:space="preserve"> </w:t>
      </w:r>
      <w:r w:rsidR="009B3638" w:rsidRPr="00F77122">
        <w:rPr>
          <w:rFonts w:eastAsia="宋体" w:cs="Times New Roman" w:hint="eastAsia"/>
          <w:lang w:eastAsia="zh-CN"/>
        </w:rPr>
        <w:t>service/application</w:t>
      </w:r>
      <w:r w:rsidR="004D50A4" w:rsidRPr="00F77122">
        <w:rPr>
          <w:rFonts w:eastAsia="宋体" w:cs="Times New Roman" w:hint="eastAsia"/>
          <w:lang w:eastAsia="zh-CN"/>
        </w:rPr>
        <w:t>, and provides to the NF(s) and NWDAF</w:t>
      </w:r>
      <w:r w:rsidR="009B3638" w:rsidRPr="00F77122">
        <w:rPr>
          <w:rFonts w:eastAsia="宋体" w:cs="Times New Roman" w:hint="eastAsia"/>
          <w:lang w:eastAsia="zh-CN"/>
        </w:rPr>
        <w:t>.</w:t>
      </w:r>
    </w:p>
    <w:p w:rsidR="004E23AF" w:rsidRDefault="004E23AF" w:rsidP="00320394">
      <w:pPr>
        <w:rPr>
          <w:rFonts w:eastAsia="宋体" w:cs="Times New Roman"/>
          <w:lang w:eastAsia="zh-CN"/>
        </w:rPr>
      </w:pPr>
      <w:r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  <w:lang w:eastAsia="zh-CN"/>
        </w:rPr>
        <w:t>he service specific analytics control information</w:t>
      </w:r>
      <w:r>
        <w:rPr>
          <w:rFonts w:eastAsia="宋体" w:cs="Times New Roman" w:hint="eastAsia"/>
          <w:lang w:eastAsia="zh-CN"/>
        </w:rPr>
        <w:t xml:space="preserve"> may</w:t>
      </w:r>
      <w:r w:rsidRPr="00F77122">
        <w:rPr>
          <w:rFonts w:eastAsia="宋体" w:cs="Times New Roman" w:hint="eastAsia"/>
          <w:lang w:eastAsia="zh-CN"/>
        </w:rPr>
        <w:t xml:space="preserve"> include</w:t>
      </w:r>
      <w:r>
        <w:rPr>
          <w:rFonts w:eastAsia="宋体" w:cs="Times New Roman" w:hint="eastAsia"/>
          <w:lang w:eastAsia="zh-CN"/>
        </w:rPr>
        <w:t>, for specific service(s)/application(s)</w:t>
      </w:r>
      <w:r w:rsidRPr="00F77122">
        <w:rPr>
          <w:rFonts w:eastAsia="宋体" w:cs="Times New Roman" w:hint="eastAsia"/>
          <w:lang w:eastAsia="zh-CN"/>
        </w:rPr>
        <w:t>: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data collection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required.</w:t>
      </w:r>
    </w:p>
    <w:p w:rsidR="004E23AF" w:rsidRPr="00F77122" w:rsidRDefault="004E23AF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Pr="00F77122">
        <w:t>W</w:t>
      </w:r>
      <w:r w:rsidRPr="00F77122">
        <w:rPr>
          <w:rFonts w:hint="eastAsia"/>
        </w:rPr>
        <w:t xml:space="preserve">hether </w:t>
      </w:r>
      <w:r w:rsidR="009E663E">
        <w:rPr>
          <w:rFonts w:hint="eastAsia"/>
          <w:lang w:eastAsia="zh-CN"/>
        </w:rPr>
        <w:t>(</w:t>
      </w:r>
      <w:r>
        <w:rPr>
          <w:rFonts w:hint="eastAsia"/>
        </w:rPr>
        <w:t>real-time</w:t>
      </w:r>
      <w:r w:rsidR="009E663E">
        <w:rPr>
          <w:rFonts w:hint="eastAsia"/>
          <w:lang w:eastAsia="zh-CN"/>
        </w:rPr>
        <w:t>)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 xml:space="preserve">data </w:t>
      </w:r>
      <w:r w:rsidRPr="00F77122">
        <w:rPr>
          <w:rFonts w:hint="eastAsia"/>
        </w:rPr>
        <w:t xml:space="preserve">analytics </w:t>
      </w:r>
      <w:r w:rsidRPr="00F77122">
        <w:rPr>
          <w:rFonts w:hint="eastAsia"/>
          <w:lang w:eastAsia="zh-CN"/>
        </w:rPr>
        <w:t>is</w:t>
      </w:r>
      <w:r w:rsidRPr="00F77122">
        <w:rPr>
          <w:rFonts w:hint="eastAsia"/>
        </w:rPr>
        <w:t xml:space="preserve"> required</w:t>
      </w:r>
      <w:r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="004E23AF" w:rsidRPr="00F77122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ab/>
        <w:t>Target of data collection and/or analytics, which can be</w:t>
      </w:r>
      <w:r w:rsidR="004E23AF">
        <w:rPr>
          <w:rFonts w:hint="eastAsia"/>
          <w:lang w:eastAsia="zh-CN"/>
        </w:rPr>
        <w:t xml:space="preserve"> Analytics ID(s), or a combination of Analytics ID(s) and other information (e.g. </w:t>
      </w:r>
      <w:r w:rsidR="004E23AF">
        <w:rPr>
          <w:lang w:eastAsia="zh-CN"/>
        </w:rPr>
        <w:t>Target of Analytics Reporting</w:t>
      </w:r>
      <w:r w:rsidR="004E23AF">
        <w:rPr>
          <w:rFonts w:hint="eastAsia"/>
          <w:lang w:eastAsia="zh-CN"/>
        </w:rPr>
        <w:t xml:space="preserve"> (i.e. UE ID, UE group ID or any UE), </w:t>
      </w:r>
      <w:r w:rsidR="004E23AF">
        <w:rPr>
          <w:lang w:eastAsia="zh-CN"/>
        </w:rPr>
        <w:t>Analytics Filter Information as defined in</w:t>
      </w:r>
      <w:r w:rsidR="004E23AF">
        <w:rPr>
          <w:rFonts w:hint="eastAsia"/>
          <w:lang w:eastAsia="zh-CN"/>
        </w:rPr>
        <w:t xml:space="preserve"> TS</w:t>
      </w:r>
      <w:r w:rsidR="0020751F">
        <w:rPr>
          <w:lang w:eastAsia="zh-CN"/>
        </w:rPr>
        <w:t> 23.288 [5]</w:t>
      </w:r>
      <w:r w:rsidR="004E23AF">
        <w:rPr>
          <w:rFonts w:hint="eastAsia"/>
          <w:lang w:eastAsia="zh-CN"/>
        </w:rPr>
        <w:t>)</w:t>
      </w:r>
      <w:r w:rsidR="004E23AF" w:rsidRPr="00F77122">
        <w:rPr>
          <w:rFonts w:hint="eastAsia"/>
          <w:lang w:eastAsia="zh-CN"/>
        </w:rPr>
        <w:t>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d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Real-time/trigger</w:t>
      </w:r>
      <w:r w:rsidR="004E23AF" w:rsidRPr="00F77122">
        <w:rPr>
          <w:rFonts w:hint="eastAsia"/>
        </w:rPr>
        <w:t xml:space="preserve"> setting, which can be: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Immediate. </w:t>
      </w:r>
      <w:r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data collection</w:t>
      </w:r>
      <w:r>
        <w:rPr>
          <w:rFonts w:hint="eastAsia"/>
          <w:lang w:eastAsia="zh-CN"/>
        </w:rPr>
        <w:t xml:space="preserve"> and/or analytics starts </w:t>
      </w:r>
      <w:r w:rsidR="00C85856">
        <w:rPr>
          <w:lang w:eastAsia="zh-CN"/>
        </w:rPr>
        <w:t>immediately</w:t>
      </w:r>
      <w:r w:rsidR="00C858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upon the start of the service(s)/application(s);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 data collection</w:t>
      </w:r>
      <w:r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4E23AF" w:rsidP="004E23AF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="00C81E9F">
        <w:rPr>
          <w:rFonts w:hint="eastAsia"/>
        </w:rPr>
        <w:t>criteria</w:t>
      </w:r>
      <w:r w:rsidR="00C81E9F">
        <w:rPr>
          <w:rFonts w:hint="eastAsia"/>
          <w:lang w:eastAsia="zh-CN"/>
        </w:rPr>
        <w:t xml:space="preserve"> (e.g. service experience lower than a threshold) </w:t>
      </w:r>
      <w:r w:rsidRPr="00F77122">
        <w:rPr>
          <w:rFonts w:hint="eastAsia"/>
        </w:rPr>
        <w:t>for</w:t>
      </w:r>
      <w:r w:rsidRPr="00F77122">
        <w:rPr>
          <w:rFonts w:hint="eastAsia"/>
          <w:lang w:eastAsia="zh-CN"/>
        </w:rPr>
        <w:t xml:space="preserve"> data</w:t>
      </w:r>
      <w:r w:rsidRPr="00F77122">
        <w:rPr>
          <w:rFonts w:hint="eastAsia"/>
        </w:rPr>
        <w:t xml:space="preserve"> analytics</w:t>
      </w:r>
      <w:r w:rsidRPr="004E23AF">
        <w:rPr>
          <w:rFonts w:hint="eastAsia"/>
          <w:lang w:eastAsia="zh-CN"/>
        </w:rPr>
        <w:t xml:space="preserve"> </w:t>
      </w:r>
      <w:r w:rsidR="0046787A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service(s)/application(s).</w:t>
      </w:r>
    </w:p>
    <w:p w:rsidR="004E23AF" w:rsidRPr="00F77122" w:rsidRDefault="00C85856" w:rsidP="004E23AF">
      <w:pPr>
        <w:pStyle w:val="B1"/>
      </w:pPr>
      <w:r>
        <w:rPr>
          <w:rFonts w:hint="eastAsia"/>
          <w:lang w:eastAsia="zh-CN"/>
        </w:rPr>
        <w:t>e</w:t>
      </w:r>
      <w:r w:rsidR="004E23AF" w:rsidRPr="00F77122">
        <w:rPr>
          <w:rFonts w:hint="eastAsia"/>
        </w:rPr>
        <w:t>)</w:t>
      </w:r>
      <w:r w:rsidR="004E23AF" w:rsidRPr="00F77122">
        <w:rPr>
          <w:rFonts w:hint="eastAsia"/>
        </w:rPr>
        <w:tab/>
      </w:r>
      <w:r w:rsidR="004E23AF">
        <w:rPr>
          <w:rFonts w:hint="eastAsia"/>
          <w:lang w:eastAsia="zh-CN"/>
        </w:rPr>
        <w:t>data collection/</w:t>
      </w:r>
      <w:r w:rsidR="004E23AF" w:rsidRPr="00F77122">
        <w:rPr>
          <w:rFonts w:hint="eastAsia"/>
        </w:rPr>
        <w:t>analytics requirements, which may include:</w:t>
      </w:r>
    </w:p>
    <w:p w:rsidR="004E23AF" w:rsidRPr="00F77122" w:rsidRDefault="004E23AF" w:rsidP="004E23AF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Confidence for prediction in analytics information. </w:t>
      </w:r>
    </w:p>
    <w:p w:rsidR="004E23AF" w:rsidRDefault="004E23AF" w:rsidP="004E23AF">
      <w:pPr>
        <w:pStyle w:val="B2"/>
        <w:rPr>
          <w:ins w:id="92" w:author="CATT_dxy_3" w:date="2020-08-31T15:42:00Z"/>
          <w:rFonts w:hint="eastAsia"/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EF5754" w:rsidRDefault="00EF5754" w:rsidP="00EF5754">
      <w:pPr>
        <w:pStyle w:val="EditorsNote"/>
        <w:rPr>
          <w:ins w:id="93" w:author="CATT_dxy_3" w:date="2020-08-31T15:42:00Z"/>
        </w:rPr>
      </w:pPr>
      <w:ins w:id="94" w:author="CATT_dxy_3" w:date="2020-08-31T15:42:00Z">
        <w:r>
          <w:t xml:space="preserve">Editor’s </w:t>
        </w:r>
      </w:ins>
      <w:ins w:id="95" w:author="CATT_dxy_3" w:date="2020-08-31T15:43:00Z">
        <w:r w:rsidR="009346B6">
          <w:rPr>
            <w:rFonts w:hint="eastAsia"/>
            <w:lang w:eastAsia="zh-CN"/>
          </w:rPr>
          <w:t>n</w:t>
        </w:r>
      </w:ins>
      <w:ins w:id="96" w:author="CATT_dxy_3" w:date="2020-08-31T15:42:00Z">
        <w:r>
          <w:t>ote:</w:t>
        </w:r>
      </w:ins>
      <w:ins w:id="97" w:author="CATT_dxy_3" w:date="2020-08-31T15:43:00Z">
        <w:r>
          <w:rPr>
            <w:rFonts w:hint="eastAsia"/>
            <w:lang w:eastAsia="zh-CN"/>
          </w:rPr>
          <w:tab/>
        </w:r>
      </w:ins>
      <w:ins w:id="98" w:author="CATT_dxy_3" w:date="2020-08-31T15:42:00Z">
        <w:r>
          <w:t>It is FFS whether the PCF configure</w:t>
        </w:r>
      </w:ins>
      <w:ins w:id="99" w:author="CATT_dxy_3" w:date="2020-08-31T15:44:00Z">
        <w:r w:rsidR="00821AFA">
          <w:rPr>
            <w:rFonts w:hint="eastAsia"/>
            <w:lang w:eastAsia="zh-CN"/>
          </w:rPr>
          <w:t>s</w:t>
        </w:r>
      </w:ins>
      <w:ins w:id="100" w:author="CATT_dxy_3" w:date="2020-08-31T15:42:00Z">
        <w:r>
          <w:t xml:space="preserve"> triggers for network analytics (and the rest part of network analytics control information) and which ones to the AMF/SMF or it can be done via OAM.</w:t>
        </w:r>
      </w:ins>
    </w:p>
    <w:p w:rsidR="00EF5754" w:rsidRDefault="00EF5754" w:rsidP="00EF5754">
      <w:pPr>
        <w:pStyle w:val="EditorsNote"/>
        <w:rPr>
          <w:ins w:id="101" w:author="CATT_dxy_3" w:date="2020-08-31T15:42:00Z"/>
        </w:rPr>
      </w:pPr>
      <w:ins w:id="102" w:author="CATT_dxy_3" w:date="2020-08-31T15:42:00Z">
        <w:r>
          <w:t xml:space="preserve">Editor’s </w:t>
        </w:r>
      </w:ins>
      <w:ins w:id="103" w:author="CATT_dxy_3" w:date="2020-08-31T15:43:00Z">
        <w:r w:rsidR="009346B6">
          <w:rPr>
            <w:rFonts w:hint="eastAsia"/>
            <w:lang w:eastAsia="zh-CN"/>
          </w:rPr>
          <w:t>n</w:t>
        </w:r>
      </w:ins>
      <w:ins w:id="104" w:author="CATT_dxy_3" w:date="2020-08-31T15:42:00Z">
        <w:r>
          <w:t>ote:</w:t>
        </w:r>
      </w:ins>
      <w:ins w:id="105" w:author="CATT_dxy_3" w:date="2020-08-31T15:43:00Z">
        <w:r>
          <w:rPr>
            <w:rFonts w:hint="eastAsia"/>
            <w:lang w:eastAsia="zh-CN"/>
          </w:rPr>
          <w:tab/>
        </w:r>
      </w:ins>
      <w:ins w:id="106" w:author="CATT_dxy_3" w:date="2020-08-31T15:42:00Z">
        <w:r>
          <w:t xml:space="preserve">It is FFS whether the AF provides information to the PCF to trigger the settings of triggers (and the rest part of </w:t>
        </w:r>
      </w:ins>
      <w:ins w:id="107" w:author="CATT_dxy_3" w:date="2020-08-31T15:45:00Z">
        <w:r w:rsidR="00821AFA">
          <w:t xml:space="preserve">network </w:t>
        </w:r>
      </w:ins>
      <w:ins w:id="108" w:author="CATT_dxy_3" w:date="2020-08-31T15:42:00Z">
        <w:r>
          <w:t>analytics control information) to the AMF/SMF.</w:t>
        </w:r>
      </w:ins>
    </w:p>
    <w:p w:rsidR="00EF5754" w:rsidRPr="00EF5754" w:rsidRDefault="00EF5754" w:rsidP="00EF5754">
      <w:pPr>
        <w:pStyle w:val="EditorsNote"/>
        <w:rPr>
          <w:lang w:eastAsia="zh-CN"/>
        </w:rPr>
      </w:pPr>
      <w:ins w:id="109" w:author="CATT_dxy_3" w:date="2020-08-31T15:42:00Z">
        <w:r>
          <w:t xml:space="preserve">Editor’s </w:t>
        </w:r>
      </w:ins>
      <w:ins w:id="110" w:author="CATT_dxy_3" w:date="2020-08-31T15:43:00Z">
        <w:r w:rsidR="009346B6">
          <w:rPr>
            <w:rFonts w:hint="eastAsia"/>
            <w:lang w:eastAsia="zh-CN"/>
          </w:rPr>
          <w:t>n</w:t>
        </w:r>
      </w:ins>
      <w:ins w:id="111" w:author="CATT_dxy_3" w:date="2020-08-31T15:42:00Z">
        <w:r>
          <w:t>ote:</w:t>
        </w:r>
      </w:ins>
      <w:ins w:id="112" w:author="CATT_dxy_3" w:date="2020-08-31T15:43:00Z">
        <w:r>
          <w:rPr>
            <w:rFonts w:hint="eastAsia"/>
            <w:lang w:eastAsia="zh-CN"/>
          </w:rPr>
          <w:tab/>
        </w:r>
      </w:ins>
      <w:ins w:id="113" w:author="CATT_dxy_3" w:date="2020-08-31T15:42:00Z">
        <w:r>
          <w:t>It is FFS how the AMF and SMF uses the new triggers in relation with the exiting SM and AM procedures.</w:t>
        </w:r>
      </w:ins>
    </w:p>
    <w:p w:rsidR="00E65B2D" w:rsidRPr="00F77122" w:rsidRDefault="00E65B2D" w:rsidP="00E65B2D">
      <w:pPr>
        <w:pStyle w:val="3"/>
      </w:pPr>
      <w:bookmarkStart w:id="114" w:name="_Toc21056"/>
      <w:bookmarkStart w:id="115" w:name="_Toc9778"/>
      <w:bookmarkStart w:id="116" w:name="_Toc21511"/>
      <w:bookmarkStart w:id="117" w:name="_Toc27158"/>
      <w:bookmarkStart w:id="118" w:name="_Toc23353"/>
      <w:bookmarkStart w:id="119" w:name="_Toc27589"/>
      <w:bookmarkStart w:id="120" w:name="_Toc3415"/>
      <w:bookmarkStart w:id="121" w:name="_Toc43393120"/>
      <w:bookmarkStart w:id="122" w:name="_Toc6614"/>
      <w:bookmarkStart w:id="123" w:name="_Toc44004280"/>
      <w:bookmarkStart w:id="124" w:name="_Toc44490517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.2</w:t>
      </w:r>
      <w:r w:rsidRPr="00F77122">
        <w:tab/>
        <w:t>Input Data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65B2D" w:rsidRPr="00F77122" w:rsidRDefault="00697C99" w:rsidP="00E65B2D">
      <w:pPr>
        <w:rPr>
          <w:lang w:eastAsia="zh-CN"/>
        </w:rPr>
      </w:pPr>
      <w:ins w:id="125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26" w:name="_Toc12812"/>
      <w:bookmarkStart w:id="127" w:name="_Toc22167"/>
      <w:bookmarkStart w:id="128" w:name="_Toc9130"/>
      <w:bookmarkStart w:id="129" w:name="_Toc7828"/>
      <w:bookmarkStart w:id="130" w:name="_Toc43393121"/>
      <w:bookmarkStart w:id="131" w:name="_Toc9732"/>
      <w:bookmarkStart w:id="132" w:name="_Toc1281"/>
      <w:bookmarkStart w:id="133" w:name="_Toc22447"/>
      <w:bookmarkStart w:id="134" w:name="_Toc30766"/>
      <w:bookmarkStart w:id="135" w:name="_Toc44004281"/>
      <w:bookmarkStart w:id="136" w:name="_Toc44490518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.3</w:t>
      </w:r>
      <w:r w:rsidRPr="00F77122">
        <w:tab/>
        <w:t>Output Analytics</w:t>
      </w:r>
      <w:bookmarkStart w:id="137" w:name="_GoBack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65B2D" w:rsidRPr="00F77122" w:rsidRDefault="00697C99" w:rsidP="00E65B2D">
      <w:pPr>
        <w:rPr>
          <w:lang w:eastAsia="zh-CN"/>
        </w:rPr>
      </w:pPr>
      <w:ins w:id="138" w:author="CATT_dxy_1" w:date="2020-08-24T11:56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Pr="00F77122" w:rsidRDefault="00E65B2D" w:rsidP="00E65B2D">
      <w:pPr>
        <w:pStyle w:val="3"/>
      </w:pPr>
      <w:bookmarkStart w:id="139" w:name="_Toc20945"/>
      <w:bookmarkStart w:id="140" w:name="_Toc30489"/>
      <w:bookmarkStart w:id="141" w:name="_Toc14593"/>
      <w:bookmarkStart w:id="142" w:name="_Toc5561"/>
      <w:bookmarkStart w:id="143" w:name="_Toc7979"/>
      <w:bookmarkStart w:id="144" w:name="_Toc249"/>
      <w:bookmarkStart w:id="145" w:name="_Toc43393122"/>
      <w:bookmarkStart w:id="146" w:name="_Toc2321"/>
      <w:bookmarkStart w:id="147" w:name="_Toc26556"/>
      <w:bookmarkStart w:id="148" w:name="_Toc44004282"/>
      <w:bookmarkStart w:id="149" w:name="_Toc44490519"/>
      <w:r w:rsidRPr="00F77122">
        <w:t>6.</w:t>
      </w:r>
      <w:r w:rsidR="00320394" w:rsidRPr="00F77122">
        <w:rPr>
          <w:rFonts w:hint="eastAsia"/>
          <w:lang w:eastAsia="zh-CN"/>
        </w:rPr>
        <w:t>X</w:t>
      </w:r>
      <w:r w:rsidRPr="00F77122">
        <w:t>.4</w:t>
      </w:r>
      <w:r w:rsidRPr="00F77122">
        <w:tab/>
        <w:t>Procedures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E875AF" w:rsidRPr="00F77122" w:rsidRDefault="00E875AF" w:rsidP="00A97DBB">
      <w:pPr>
        <w:pStyle w:val="4"/>
        <w:rPr>
          <w:lang w:eastAsia="zh-CN"/>
        </w:rPr>
      </w:pPr>
      <w:bookmarkStart w:id="150" w:name="_Toc9573"/>
      <w:bookmarkStart w:id="151" w:name="_Toc596"/>
      <w:bookmarkStart w:id="152" w:name="_Toc8624"/>
      <w:bookmarkStart w:id="153" w:name="_Toc23281"/>
      <w:bookmarkStart w:id="154" w:name="_Toc17176"/>
      <w:bookmarkStart w:id="155" w:name="_Toc9089"/>
      <w:bookmarkStart w:id="156" w:name="_Toc43393123"/>
      <w:bookmarkStart w:id="157" w:name="_Toc18141"/>
      <w:bookmarkStart w:id="158" w:name="_Toc11923"/>
      <w:bookmarkStart w:id="159" w:name="_Toc44004283"/>
      <w:bookmarkStart w:id="160" w:name="_Toc44490520"/>
      <w:r w:rsidRPr="00F77122">
        <w:t>6.</w:t>
      </w:r>
      <w:r w:rsidRPr="00F77122">
        <w:rPr>
          <w:rFonts w:hint="eastAsia"/>
          <w:lang w:eastAsia="zh-CN"/>
        </w:rPr>
        <w:t>X</w:t>
      </w:r>
      <w:r w:rsidRPr="00F77122">
        <w:t>.4</w:t>
      </w:r>
      <w:r w:rsidR="00A97DBB">
        <w:rPr>
          <w:rFonts w:hint="eastAsia"/>
          <w:lang w:eastAsia="zh-CN"/>
        </w:rPr>
        <w:t>.1</w:t>
      </w:r>
      <w:r w:rsidRPr="00F77122">
        <w:tab/>
        <w:t>Pro</w:t>
      </w:r>
      <w:r w:rsidR="00D27197">
        <w:rPr>
          <w:rFonts w:hint="eastAsia"/>
          <w:lang w:eastAsia="zh-CN"/>
        </w:rPr>
        <w:t>vision</w:t>
      </w:r>
      <w:r w:rsidR="00F557C7">
        <w:rPr>
          <w:rFonts w:hint="eastAsia"/>
          <w:lang w:eastAsia="zh-CN"/>
        </w:rPr>
        <w:t>ing</w:t>
      </w:r>
      <w:r w:rsidR="00D27197">
        <w:rPr>
          <w:rFonts w:hint="eastAsia"/>
          <w:lang w:eastAsia="zh-CN"/>
        </w:rPr>
        <w:t xml:space="preserve"> of network analytics control information</w:t>
      </w:r>
    </w:p>
    <w:p w:rsidR="00320394" w:rsidRPr="00D27197" w:rsidRDefault="00D27197" w:rsidP="00320394">
      <w:pPr>
        <w:rPr>
          <w:lang w:eastAsia="zh-CN"/>
        </w:rPr>
      </w:pPr>
      <w:r w:rsidRPr="00140E21">
        <w:t xml:space="preserve">The </w:t>
      </w:r>
      <w:r w:rsidR="002553E6">
        <w:rPr>
          <w:rFonts w:hint="eastAsia"/>
          <w:lang w:eastAsia="zh-CN"/>
        </w:rPr>
        <w:t xml:space="preserve">procedure of </w:t>
      </w:r>
      <w:r w:rsidR="00FD0AC7">
        <w:rPr>
          <w:rFonts w:hint="eastAsia"/>
          <w:lang w:eastAsia="zh-CN"/>
        </w:rPr>
        <w:t>network analytics control inform</w:t>
      </w:r>
      <w:r w:rsidR="000B7C84">
        <w:rPr>
          <w:rFonts w:hint="eastAsia"/>
          <w:lang w:eastAsia="zh-CN"/>
        </w:rPr>
        <w:t>a</w:t>
      </w:r>
      <w:r w:rsidR="00FD0AC7">
        <w:rPr>
          <w:rFonts w:hint="eastAsia"/>
          <w:lang w:eastAsia="zh-CN"/>
        </w:rPr>
        <w:t xml:space="preserve">tion </w:t>
      </w:r>
      <w:r w:rsidR="002553E6">
        <w:rPr>
          <w:rFonts w:hint="eastAsia"/>
          <w:lang w:eastAsia="zh-CN"/>
        </w:rPr>
        <w:t>provisioning by the PCF to the NF (AMF, SMF) i</w:t>
      </w:r>
      <w:r w:rsidRPr="00140E21">
        <w:t>s shown in Figure</w:t>
      </w:r>
      <w:r w:rsidR="00FD0AC7">
        <w:t> </w:t>
      </w:r>
      <w:r w:rsidR="00FD0AC7">
        <w:rPr>
          <w:rFonts w:hint="eastAsia"/>
          <w:lang w:eastAsia="zh-CN"/>
        </w:rPr>
        <w:t>6.X.</w:t>
      </w:r>
      <w:r w:rsidRPr="00140E21">
        <w:t>4.</w:t>
      </w:r>
      <w:r w:rsidR="00FD0AC7">
        <w:rPr>
          <w:rFonts w:hint="eastAsia"/>
          <w:lang w:eastAsia="zh-CN"/>
        </w:rPr>
        <w:t>1</w:t>
      </w:r>
      <w:r w:rsidRPr="00140E21">
        <w:t>-1</w:t>
      </w:r>
      <w:r w:rsidR="00FD0AC7">
        <w:rPr>
          <w:rFonts w:hint="eastAsia"/>
          <w:lang w:eastAsia="zh-CN"/>
        </w:rPr>
        <w:t>.</w:t>
      </w:r>
    </w:p>
    <w:p w:rsidR="00F3160E" w:rsidRDefault="008169A4" w:rsidP="001B7927">
      <w:pPr>
        <w:pStyle w:val="TH"/>
        <w:rPr>
          <w:lang w:eastAsia="zh-CN"/>
        </w:rPr>
      </w:pPr>
      <w:r w:rsidRPr="00F77122">
        <w:object w:dxaOrig="6893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0" o:title=""/>
          </v:shape>
          <o:OLEObject Type="Embed" ProgID="Visio.Drawing.11" ShapeID="_x0000_i1025" DrawAspect="Content" ObjectID="_1660394985" r:id="rId11"/>
        </w:object>
      </w:r>
    </w:p>
    <w:p w:rsidR="008169A4" w:rsidRDefault="008169A4" w:rsidP="001B7927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</w:t>
      </w:r>
      <w:r w:rsidR="00061323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>:</w:t>
      </w:r>
      <w:r w:rsidR="00F557C7">
        <w:rPr>
          <w:rFonts w:hint="eastAsia"/>
          <w:lang w:eastAsia="zh-CN"/>
        </w:rPr>
        <w:t xml:space="preserve"> Provisioning of network analytics control inform</w:t>
      </w:r>
      <w:r w:rsidR="000B7C84">
        <w:rPr>
          <w:rFonts w:hint="eastAsia"/>
          <w:lang w:eastAsia="zh-CN"/>
        </w:rPr>
        <w:t>a</w:t>
      </w:r>
      <w:r w:rsidR="00F557C7">
        <w:rPr>
          <w:rFonts w:hint="eastAsia"/>
          <w:lang w:eastAsia="zh-CN"/>
        </w:rPr>
        <w:t>tion</w:t>
      </w:r>
    </w:p>
    <w:p w:rsidR="008169A4" w:rsidRDefault="008169A4" w:rsidP="006067BE">
      <w:pPr>
        <w:pStyle w:val="B1"/>
        <w:numPr>
          <w:ilvl w:val="0"/>
          <w:numId w:val="24"/>
        </w:numPr>
        <w:rPr>
          <w:lang w:eastAsia="zh-CN"/>
        </w:rPr>
      </w:pPr>
      <w:r w:rsidRPr="008169A4">
        <w:rPr>
          <w:rFonts w:hint="eastAsia"/>
        </w:rPr>
        <w:t>The PCF</w:t>
      </w:r>
      <w:r w:rsidR="000C20AF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0C20AF">
        <w:rPr>
          <w:rFonts w:hint="eastAsia"/>
          <w:lang w:eastAsia="zh-CN"/>
        </w:rPr>
        <w:t>tion to the NF (AMF or SMF)</w:t>
      </w:r>
      <w:r w:rsidR="006067BE">
        <w:rPr>
          <w:rFonts w:hint="eastAsia"/>
          <w:lang w:eastAsia="zh-CN"/>
        </w:rPr>
        <w:t xml:space="preserve"> using policy control procedures</w:t>
      </w:r>
      <w:r w:rsidR="00EB1726">
        <w:rPr>
          <w:rFonts w:hint="eastAsia"/>
          <w:lang w:eastAsia="zh-CN"/>
        </w:rPr>
        <w:t xml:space="preserve"> as </w:t>
      </w:r>
      <w:r w:rsidR="007653DD">
        <w:rPr>
          <w:rFonts w:hint="eastAsia"/>
          <w:lang w:eastAsia="zh-CN"/>
        </w:rPr>
        <w:t>described</w:t>
      </w:r>
      <w:r w:rsidR="00EB1726">
        <w:rPr>
          <w:rFonts w:hint="eastAsia"/>
          <w:lang w:eastAsia="zh-CN"/>
        </w:rPr>
        <w:t xml:space="preserve"> in </w:t>
      </w:r>
      <w:r w:rsidR="00EB1726">
        <w:t>TS 23.</w:t>
      </w:r>
      <w:r w:rsidR="00EB1726">
        <w:rPr>
          <w:rFonts w:hint="eastAsia"/>
          <w:lang w:eastAsia="zh-CN"/>
        </w:rPr>
        <w:t>502</w:t>
      </w:r>
      <w:r w:rsidR="00EB1726">
        <w:t> [</w:t>
      </w:r>
      <w:r w:rsidR="00EB1726">
        <w:rPr>
          <w:rFonts w:hint="eastAsia"/>
          <w:lang w:eastAsia="zh-CN"/>
        </w:rPr>
        <w:t>3</w:t>
      </w:r>
      <w:r w:rsidR="00EB1726">
        <w:t>]</w:t>
      </w:r>
      <w:r w:rsidR="00EB1726">
        <w:rPr>
          <w:rFonts w:hint="eastAsia"/>
          <w:lang w:eastAsia="zh-CN"/>
        </w:rPr>
        <w:t xml:space="preserve"> clause</w:t>
      </w:r>
      <w:r w:rsidR="00EB1726">
        <w:rPr>
          <w:lang w:eastAsia="zh-CN"/>
        </w:rPr>
        <w:t> </w:t>
      </w:r>
      <w:r w:rsidR="00EB1726">
        <w:rPr>
          <w:rFonts w:hint="eastAsia"/>
          <w:lang w:eastAsia="zh-CN"/>
        </w:rPr>
        <w:t>4.16</w:t>
      </w:r>
      <w:r w:rsidR="006067BE"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AMF,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AM Policy in </w:t>
      </w:r>
      <w:r>
        <w:t>Npcf_AMPolicyControl_Create</w:t>
      </w:r>
      <w:r>
        <w:rPr>
          <w:rFonts w:hint="eastAsia"/>
          <w:lang w:eastAsia="zh-CN"/>
        </w:rPr>
        <w:t xml:space="preserve"> Response, </w:t>
      </w:r>
      <w:r>
        <w:t>Npcf_AMPolicyControl_</w:t>
      </w:r>
      <w:r>
        <w:rPr>
          <w:rFonts w:hint="eastAsia"/>
          <w:lang w:eastAsia="zh-CN"/>
        </w:rPr>
        <w:t xml:space="preserve">Update Response or </w:t>
      </w:r>
      <w:r>
        <w:t>Npcf_AMPolicyControl_UpdateNotify</w:t>
      </w:r>
      <w:r>
        <w:rPr>
          <w:rFonts w:hint="eastAsia"/>
          <w:lang w:eastAsia="zh-CN"/>
        </w:rPr>
        <w:t xml:space="preserve"> Request</w:t>
      </w:r>
      <w:ins w:id="161" w:author="CATT_dxy_2" w:date="2020-08-27T23:13:00Z">
        <w:r w:rsidR="00D77097" w:rsidRPr="007A6F38">
          <w:rPr>
            <w:rFonts w:hint="eastAsia"/>
            <w:highlight w:val="yellow"/>
            <w:lang w:eastAsia="zh-CN"/>
          </w:rPr>
          <w:t>, to trigger the AMF to request or subscribe for analytics information</w:t>
        </w:r>
      </w:ins>
      <w:ins w:id="162" w:author="CATT_dxy_2" w:date="2020-08-27T23:14:00Z">
        <w:r w:rsidR="00D77097" w:rsidRPr="007A6F38">
          <w:rPr>
            <w:rFonts w:hint="eastAsia"/>
            <w:highlight w:val="yellow"/>
            <w:lang w:eastAsia="zh-CN"/>
          </w:rPr>
          <w:t xml:space="preserve"> related to access and mobility management</w:t>
        </w:r>
      </w:ins>
      <w:ins w:id="163" w:author="CATT_dxy_2" w:date="2020-08-27T23:16:00Z">
        <w:r w:rsidR="00D77097" w:rsidRPr="007A6F38">
          <w:rPr>
            <w:rFonts w:hint="eastAsia"/>
            <w:highlight w:val="yellow"/>
            <w:lang w:eastAsia="zh-CN"/>
          </w:rPr>
          <w:t xml:space="preserve"> from the NWDAF</w:t>
        </w:r>
      </w:ins>
      <w:r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ind w:left="644" w:firstLine="0"/>
        <w:rPr>
          <w:lang w:eastAsia="zh-CN"/>
        </w:rPr>
      </w:pPr>
      <w:r>
        <w:rPr>
          <w:rFonts w:hint="eastAsia"/>
          <w:lang w:eastAsia="zh-CN"/>
        </w:rPr>
        <w:t>If the NF is SMF, the PCF sends the network analytics control inform</w:t>
      </w:r>
      <w:r w:rsidR="000B7C8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tion as part of SM Policy in </w:t>
      </w:r>
      <w:r>
        <w:t>Npcf_</w:t>
      </w:r>
      <w:r>
        <w:rPr>
          <w:rFonts w:hint="eastAsia"/>
          <w:lang w:eastAsia="zh-CN"/>
        </w:rPr>
        <w:t>S</w:t>
      </w:r>
      <w:r>
        <w:t>MPolicyControl_Create</w:t>
      </w:r>
      <w:r>
        <w:rPr>
          <w:rFonts w:hint="eastAsia"/>
          <w:lang w:eastAsia="zh-CN"/>
        </w:rPr>
        <w:t xml:space="preserve"> Response, </w:t>
      </w:r>
      <w:r>
        <w:t>Npcf_</w:t>
      </w:r>
      <w:r>
        <w:rPr>
          <w:rFonts w:hint="eastAsia"/>
          <w:lang w:eastAsia="zh-CN"/>
        </w:rPr>
        <w:t>S</w:t>
      </w:r>
      <w:r>
        <w:t>MPolicyControl_</w:t>
      </w:r>
      <w:r>
        <w:rPr>
          <w:rFonts w:hint="eastAsia"/>
          <w:lang w:eastAsia="zh-CN"/>
        </w:rPr>
        <w:t xml:space="preserve">Update Response or </w:t>
      </w:r>
      <w:r>
        <w:t>Npcf_</w:t>
      </w:r>
      <w:r>
        <w:rPr>
          <w:rFonts w:hint="eastAsia"/>
          <w:lang w:eastAsia="zh-CN"/>
        </w:rPr>
        <w:t>S</w:t>
      </w:r>
      <w:r>
        <w:t>MPolicyControl_UpdateNotify</w:t>
      </w:r>
      <w:r>
        <w:rPr>
          <w:rFonts w:hint="eastAsia"/>
          <w:lang w:eastAsia="zh-CN"/>
        </w:rPr>
        <w:t xml:space="preserve"> Request</w:t>
      </w:r>
      <w:ins w:id="164" w:author="CATT_dxy_2" w:date="2020-08-27T23:16:00Z">
        <w:r w:rsidR="00D77097" w:rsidRPr="007A6F38">
          <w:rPr>
            <w:rFonts w:hint="eastAsia"/>
            <w:highlight w:val="yellow"/>
            <w:lang w:eastAsia="zh-CN"/>
          </w:rPr>
          <w:t>, to trigger the SMF to request or subscribe for analytics information related to session management from the NWDAF</w:t>
        </w:r>
      </w:ins>
      <w:r>
        <w:rPr>
          <w:rFonts w:hint="eastAsia"/>
          <w:lang w:eastAsia="zh-CN"/>
        </w:rPr>
        <w:t>.</w:t>
      </w:r>
    </w:p>
    <w:p w:rsidR="006067BE" w:rsidRDefault="006067BE" w:rsidP="006067BE">
      <w:pPr>
        <w:pStyle w:val="B1"/>
        <w:numPr>
          <w:ilvl w:val="0"/>
          <w:numId w:val="24"/>
        </w:numPr>
      </w:pPr>
      <w:r>
        <w:rPr>
          <w:rFonts w:hint="eastAsia"/>
          <w:lang w:eastAsia="zh-CN"/>
        </w:rPr>
        <w:lastRenderedPageBreak/>
        <w:t xml:space="preserve">Based on the network analytics control information, the NF (AMF or SMF) </w:t>
      </w:r>
      <w:r w:rsidR="00163691">
        <w:rPr>
          <w:rFonts w:hint="eastAsia"/>
          <w:lang w:eastAsia="zh-CN"/>
        </w:rPr>
        <w:t>subscribes to or requests</w:t>
      </w:r>
      <w:r>
        <w:rPr>
          <w:rFonts w:hint="eastAsia"/>
          <w:lang w:eastAsia="zh-CN"/>
        </w:rPr>
        <w:t xml:space="preserve"> the analytics </w:t>
      </w:r>
      <w:r w:rsidR="00163691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163691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the NWDAF</w:t>
      </w:r>
      <w:r w:rsidR="00163691">
        <w:rPr>
          <w:rFonts w:hint="eastAsia"/>
          <w:lang w:eastAsia="zh-CN"/>
        </w:rPr>
        <w:t xml:space="preserve"> as specified in </w:t>
      </w:r>
      <w:r w:rsidR="00163691">
        <w:t>TS 23.288 [5]</w:t>
      </w:r>
      <w:r>
        <w:rPr>
          <w:rFonts w:hint="eastAsia"/>
          <w:lang w:eastAsia="zh-CN"/>
        </w:rPr>
        <w:t>.</w:t>
      </w:r>
    </w:p>
    <w:p w:rsidR="002553E6" w:rsidRPr="00D27197" w:rsidRDefault="002553E6" w:rsidP="002553E6">
      <w:r w:rsidRPr="00140E21">
        <w:t xml:space="preserve">The </w:t>
      </w:r>
      <w:r>
        <w:rPr>
          <w:rFonts w:hint="eastAsia"/>
        </w:rPr>
        <w:t xml:space="preserve">procedure of </w:t>
      </w:r>
      <w:r>
        <w:rPr>
          <w:rFonts w:hint="eastAsia"/>
          <w:lang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/>
          <w:lang w:eastAsia="zh-CN"/>
        </w:rPr>
        <w:t>A</w:t>
      </w:r>
      <w:r>
        <w:rPr>
          <w:rFonts w:hint="eastAsia"/>
        </w:rPr>
        <w:t>nalytics</w:t>
      </w:r>
      <w:r>
        <w:rPr>
          <w:rFonts w:hint="eastAsia"/>
          <w:lang w:eastAsia="zh-CN"/>
        </w:rPr>
        <w:t xml:space="preserve"> (NA)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Policy </w:t>
      </w:r>
      <w:r>
        <w:rPr>
          <w:rFonts w:hint="eastAsia"/>
        </w:rPr>
        <w:t xml:space="preserve">provisioning by the PCF to the </w:t>
      </w:r>
      <w:r>
        <w:rPr>
          <w:rFonts w:hint="eastAsia"/>
          <w:lang w:eastAsia="zh-CN"/>
        </w:rPr>
        <w:t>NWDAF</w:t>
      </w:r>
      <w:r>
        <w:rPr>
          <w:rFonts w:hint="eastAsia"/>
        </w:rPr>
        <w:t xml:space="preserve"> i</w:t>
      </w:r>
      <w:r w:rsidRPr="00140E21">
        <w:t>s shown in 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</w:rPr>
        <w:t>1</w:t>
      </w:r>
      <w:r w:rsidRPr="00140E21">
        <w:t>-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</w:p>
    <w:p w:rsidR="00B12F90" w:rsidRDefault="00EB1726" w:rsidP="001B7927">
      <w:pPr>
        <w:pStyle w:val="TH"/>
        <w:rPr>
          <w:lang w:eastAsia="zh-CN"/>
        </w:rPr>
      </w:pPr>
      <w:r>
        <w:rPr>
          <w:rFonts w:ascii="Times New Roman" w:eastAsia="宋体" w:hAnsi="Times New Roman"/>
          <w:kern w:val="2"/>
          <w:sz w:val="21"/>
          <w:lang w:eastAsia="zh-CN"/>
        </w:rPr>
        <w:object w:dxaOrig="6893" w:dyaOrig="2428">
          <v:shape id="_x0000_i1026" type="#_x0000_t75" style="width:344.4pt;height:121.45pt" o:ole="">
            <v:imagedata r:id="rId12" o:title=""/>
          </v:shape>
          <o:OLEObject Type="Embed" ProgID="Visio.Drawing.11" ShapeID="_x0000_i1026" DrawAspect="Content" ObjectID="_1660394986" r:id="rId13"/>
        </w:object>
      </w:r>
    </w:p>
    <w:p w:rsidR="00061323" w:rsidRPr="00F557C7" w:rsidRDefault="00061323" w:rsidP="00061323">
      <w:pPr>
        <w:pStyle w:val="TH"/>
        <w:rPr>
          <w:lang w:eastAsia="zh-CN"/>
        </w:rPr>
      </w:pPr>
      <w:r>
        <w:rPr>
          <w:rFonts w:hint="eastAsia"/>
          <w:lang w:eastAsia="zh-CN"/>
        </w:rPr>
        <w:t>Figure 6.X.4.1-2:</w:t>
      </w:r>
      <w:r w:rsidR="00F557C7">
        <w:rPr>
          <w:rFonts w:hint="eastAsia"/>
          <w:lang w:eastAsia="zh-CN"/>
        </w:rPr>
        <w:t xml:space="preserve"> Provisioning of Network Analytics (NA) Policy</w:t>
      </w:r>
    </w:p>
    <w:p w:rsidR="00B12F90" w:rsidRDefault="00061323" w:rsidP="00061323">
      <w:pPr>
        <w:pStyle w:val="B1"/>
        <w:rPr>
          <w:ins w:id="165" w:author="CATT_dxy_1" w:date="2020-08-24T12:32:00Z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B12F90">
        <w:rPr>
          <w:rFonts w:hint="eastAsia"/>
          <w:lang w:eastAsia="zh-CN"/>
        </w:rPr>
        <w:t>T</w:t>
      </w:r>
      <w:r w:rsidR="00B12F90">
        <w:rPr>
          <w:lang w:eastAsia="zh-CN"/>
        </w:rPr>
        <w:t>h</w:t>
      </w:r>
      <w:r w:rsidR="00B12F90">
        <w:rPr>
          <w:rFonts w:hint="eastAsia"/>
          <w:lang w:eastAsia="zh-CN"/>
        </w:rPr>
        <w:t xml:space="preserve">e NWDAF invokes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PolicyControl_Create</w:t>
      </w:r>
      <w:r w:rsidR="00B12F90">
        <w:rPr>
          <w:rFonts w:hint="eastAsia"/>
          <w:lang w:eastAsia="zh-CN"/>
        </w:rPr>
        <w:t xml:space="preserve"> or </w:t>
      </w:r>
      <w:r w:rsidR="00B12F90">
        <w:t>Npcf_</w:t>
      </w:r>
      <w:r w:rsidR="00B12F90">
        <w:rPr>
          <w:rFonts w:hint="eastAsia"/>
          <w:lang w:eastAsia="zh-CN"/>
        </w:rPr>
        <w:t>NA</w:t>
      </w:r>
      <w:r w:rsidR="00B12F90">
        <w:t>PolicyControl_</w:t>
      </w:r>
      <w:r w:rsidR="00B12F90">
        <w:rPr>
          <w:rFonts w:hint="eastAsia"/>
          <w:lang w:eastAsia="zh-CN"/>
        </w:rPr>
        <w:t>Update</w:t>
      </w:r>
      <w:r w:rsidR="00EB1726">
        <w:rPr>
          <w:rFonts w:hint="eastAsia"/>
          <w:lang w:eastAsia="zh-CN"/>
        </w:rPr>
        <w:t xml:space="preserve"> service operation to the PCF, to request to establish or update the NA </w:t>
      </w:r>
      <w:r w:rsidR="00EB1726">
        <w:rPr>
          <w:lang w:eastAsia="zh-CN"/>
        </w:rPr>
        <w:t>Policy Association</w:t>
      </w:r>
      <w:r w:rsidR="00EB1726">
        <w:rPr>
          <w:rFonts w:hint="eastAsia"/>
          <w:lang w:eastAsia="zh-CN"/>
        </w:rPr>
        <w:t xml:space="preserve"> between the NWDAF and the PCF.</w:t>
      </w:r>
    </w:p>
    <w:p w:rsidR="00442AF4" w:rsidRPr="00442AF4" w:rsidRDefault="00442AF4" w:rsidP="00061323">
      <w:pPr>
        <w:pStyle w:val="B1"/>
        <w:rPr>
          <w:lang w:eastAsia="zh-CN"/>
        </w:rPr>
      </w:pPr>
      <w:ins w:id="166" w:author="CATT_dxy_1" w:date="2020-08-24T12:32:00Z">
        <w:r>
          <w:rPr>
            <w:rFonts w:hint="eastAsia"/>
            <w:lang w:eastAsia="zh-CN"/>
          </w:rPr>
          <w:tab/>
          <w:t xml:space="preserve">The NWDAF may </w:t>
        </w:r>
      </w:ins>
      <w:ins w:id="167" w:author="CATT_dxy_1" w:date="2020-08-24T12:45:00Z">
        <w:r w:rsidR="00D74F5B">
          <w:rPr>
            <w:rFonts w:hint="eastAsia"/>
            <w:lang w:eastAsia="zh-CN"/>
          </w:rPr>
          <w:t xml:space="preserve">initiate this procedure </w:t>
        </w:r>
      </w:ins>
      <w:ins w:id="168" w:author="CATT_dxy_1" w:date="2020-08-24T12:41:00Z">
        <w:r w:rsidR="00D74F5B">
          <w:rPr>
            <w:rFonts w:hint="eastAsia"/>
            <w:lang w:eastAsia="zh-CN"/>
          </w:rPr>
          <w:t xml:space="preserve">based on local configuration or triggers, e.g. </w:t>
        </w:r>
      </w:ins>
      <w:ins w:id="169" w:author="CATT_dxy_1" w:date="2020-08-24T12:33:00Z">
        <w:r>
          <w:rPr>
            <w:rFonts w:hint="eastAsia"/>
            <w:lang w:eastAsia="zh-CN"/>
          </w:rPr>
          <w:t>after registering to the NRF</w:t>
        </w:r>
      </w:ins>
      <w:ins w:id="170" w:author="CATT_dxy_1" w:date="2020-08-24T12:34:00Z">
        <w:r>
          <w:rPr>
            <w:rFonts w:hint="eastAsia"/>
            <w:lang w:eastAsia="zh-CN"/>
          </w:rPr>
          <w:t>,</w:t>
        </w:r>
      </w:ins>
      <w:ins w:id="171" w:author="CATT_dxy_1" w:date="2020-08-24T12:56:00Z">
        <w:r w:rsidR="00043889">
          <w:rPr>
            <w:rFonts w:hint="eastAsia"/>
            <w:lang w:eastAsia="zh-CN"/>
          </w:rPr>
          <w:t xml:space="preserve"> upon ch</w:t>
        </w:r>
      </w:ins>
      <w:ins w:id="172" w:author="CATT_dxy_1" w:date="2020-08-24T12:34:00Z">
        <w:r>
          <w:rPr>
            <w:rFonts w:hint="eastAsia"/>
            <w:lang w:eastAsia="zh-CN"/>
          </w:rPr>
          <w:t xml:space="preserve">ange of </w:t>
        </w:r>
      </w:ins>
      <w:ins w:id="173" w:author="CATT_dxy_1" w:date="2020-08-24T12:36:00Z">
        <w:r>
          <w:rPr>
            <w:rFonts w:hint="eastAsia"/>
            <w:lang w:eastAsia="zh-CN"/>
          </w:rPr>
          <w:t xml:space="preserve">its NF profile (e.g. change of </w:t>
        </w:r>
      </w:ins>
      <w:ins w:id="174" w:author="CATT_dxy_1" w:date="2020-08-24T12:34:00Z">
        <w:r>
          <w:rPr>
            <w:rFonts w:hint="eastAsia"/>
            <w:lang w:eastAsia="zh-CN"/>
          </w:rPr>
          <w:t>supported analytics types</w:t>
        </w:r>
      </w:ins>
      <w:ins w:id="175" w:author="CATT_dxy_1" w:date="2020-08-24T12:36:00Z">
        <w:r>
          <w:rPr>
            <w:rFonts w:hint="eastAsia"/>
            <w:lang w:eastAsia="zh-CN"/>
          </w:rPr>
          <w:t xml:space="preserve">, </w:t>
        </w:r>
      </w:ins>
      <w:ins w:id="176" w:author="CATT_dxy_1" w:date="2020-08-24T12:34:00Z">
        <w:r>
          <w:rPr>
            <w:rFonts w:hint="eastAsia"/>
            <w:lang w:eastAsia="zh-CN"/>
          </w:rPr>
          <w:t>serv</w:t>
        </w:r>
      </w:ins>
      <w:ins w:id="177" w:author="CATT_dxy_1" w:date="2020-08-24T12:36:00Z">
        <w:r>
          <w:rPr>
            <w:rFonts w:hint="eastAsia"/>
            <w:lang w:eastAsia="zh-CN"/>
          </w:rPr>
          <w:t>ing</w:t>
        </w:r>
      </w:ins>
      <w:ins w:id="178" w:author="CATT_dxy_1" w:date="2020-08-24T12:34:00Z">
        <w:r>
          <w:rPr>
            <w:rFonts w:hint="eastAsia"/>
            <w:lang w:eastAsia="zh-CN"/>
          </w:rPr>
          <w:t xml:space="preserve"> area</w:t>
        </w:r>
      </w:ins>
      <w:ins w:id="179" w:author="CATT_dxy_1" w:date="2020-08-24T12:37:00Z">
        <w:r>
          <w:rPr>
            <w:rFonts w:hint="eastAsia"/>
            <w:lang w:eastAsia="zh-CN"/>
          </w:rPr>
          <w:t>)</w:t>
        </w:r>
      </w:ins>
      <w:ins w:id="180" w:author="CATT_dxy_1" w:date="2020-08-24T12:36:00Z">
        <w:r>
          <w:rPr>
            <w:rFonts w:hint="eastAsia"/>
            <w:lang w:eastAsia="zh-CN"/>
          </w:rPr>
          <w:t>.</w:t>
        </w:r>
      </w:ins>
    </w:p>
    <w:p w:rsidR="00061323" w:rsidRDefault="00B12F90" w:rsidP="0006132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061323" w:rsidRPr="008169A4">
        <w:rPr>
          <w:rFonts w:hint="eastAsia"/>
        </w:rPr>
        <w:t>The PCF</w:t>
      </w:r>
      <w:r w:rsidR="00327D9E">
        <w:rPr>
          <w:rFonts w:hint="eastAsia"/>
          <w:lang w:eastAsia="zh-CN"/>
        </w:rPr>
        <w:t xml:space="preserve"> provides the network analytics control inform</w:t>
      </w:r>
      <w:r w:rsidR="000B7C84">
        <w:rPr>
          <w:rFonts w:hint="eastAsia"/>
          <w:lang w:eastAsia="zh-CN"/>
        </w:rPr>
        <w:t>a</w:t>
      </w:r>
      <w:r w:rsidR="00327D9E">
        <w:rPr>
          <w:rFonts w:hint="eastAsia"/>
          <w:lang w:eastAsia="zh-CN"/>
        </w:rPr>
        <w:t xml:space="preserve">tion as </w:t>
      </w:r>
      <w:r w:rsidR="006C117A" w:rsidRPr="00F77122">
        <w:rPr>
          <w:rFonts w:eastAsia="宋体" w:hint="eastAsia"/>
          <w:lang w:eastAsia="zh-CN"/>
        </w:rPr>
        <w:t xml:space="preserve">Network Analytics (NA) </w:t>
      </w:r>
      <w:r w:rsidR="006C117A" w:rsidRPr="00F77122">
        <w:rPr>
          <w:rFonts w:hint="eastAsia"/>
          <w:lang w:eastAsia="zh-CN"/>
        </w:rPr>
        <w:t>P</w:t>
      </w:r>
      <w:r w:rsidR="006C117A" w:rsidRPr="00F77122">
        <w:rPr>
          <w:rFonts w:eastAsia="宋体" w:hint="eastAsia"/>
          <w:lang w:eastAsia="zh-CN"/>
        </w:rPr>
        <w:t>olicy</w:t>
      </w:r>
      <w:r w:rsidR="006C117A">
        <w:rPr>
          <w:rFonts w:hint="eastAsia"/>
          <w:lang w:eastAsia="zh-CN"/>
        </w:rPr>
        <w:t xml:space="preserve"> </w:t>
      </w:r>
      <w:r w:rsidR="00327D9E">
        <w:rPr>
          <w:rFonts w:hint="eastAsia"/>
          <w:lang w:eastAsia="zh-CN"/>
        </w:rPr>
        <w:t xml:space="preserve">to the </w:t>
      </w:r>
      <w:r w:rsidR="006C117A">
        <w:rPr>
          <w:rFonts w:hint="eastAsia"/>
          <w:lang w:eastAsia="zh-CN"/>
        </w:rPr>
        <w:t>NWDAF</w:t>
      </w:r>
      <w:r w:rsidR="00EB1726">
        <w:rPr>
          <w:rFonts w:hint="eastAsia"/>
          <w:lang w:eastAsia="zh-CN"/>
        </w:rPr>
        <w:t xml:space="preserve"> in the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PolicyControl_Create</w:t>
      </w:r>
      <w:r w:rsidR="00EB1726">
        <w:rPr>
          <w:rFonts w:hint="eastAsia"/>
          <w:lang w:eastAsia="zh-CN"/>
        </w:rPr>
        <w:t xml:space="preserve"> Response,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</w:t>
      </w:r>
      <w:r w:rsidR="00EB1726">
        <w:rPr>
          <w:rFonts w:hint="eastAsia"/>
          <w:lang w:eastAsia="zh-CN"/>
        </w:rPr>
        <w:t xml:space="preserve">Update Response or </w:t>
      </w:r>
      <w:r w:rsidR="00EB1726">
        <w:t>Npcf_</w:t>
      </w:r>
      <w:r w:rsidR="00EB1726">
        <w:rPr>
          <w:rFonts w:hint="eastAsia"/>
          <w:lang w:eastAsia="zh-CN"/>
        </w:rPr>
        <w:t>NA</w:t>
      </w:r>
      <w:r w:rsidR="00EB1726">
        <w:t>PolicyControl_UpdateNotify</w:t>
      </w:r>
      <w:r w:rsidR="00EB1726">
        <w:rPr>
          <w:rFonts w:hint="eastAsia"/>
          <w:lang w:eastAsia="zh-CN"/>
        </w:rPr>
        <w:t xml:space="preserve"> Request.</w:t>
      </w:r>
    </w:p>
    <w:p w:rsidR="007F12B6" w:rsidRDefault="00EB1726" w:rsidP="00EB1726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Based on the </w:t>
      </w:r>
      <w:r w:rsidRPr="00F77122">
        <w:rPr>
          <w:rFonts w:eastAsia="宋体" w:hint="eastAsia"/>
          <w:lang w:eastAsia="zh-CN"/>
        </w:rPr>
        <w:t xml:space="preserve">NA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hint="eastAsia"/>
          <w:lang w:eastAsia="zh-CN"/>
        </w:rPr>
        <w:t xml:space="preserve">, the NWDAF performs data collection </w:t>
      </w:r>
      <w:r w:rsidR="00F557C7">
        <w:rPr>
          <w:rFonts w:hint="eastAsia"/>
          <w:lang w:eastAsia="zh-CN"/>
        </w:rPr>
        <w:t>and/</w:t>
      </w:r>
      <w:r>
        <w:rPr>
          <w:rFonts w:hint="eastAsia"/>
          <w:lang w:eastAsia="zh-CN"/>
        </w:rPr>
        <w:t xml:space="preserve">or analytics as specified in </w:t>
      </w:r>
      <w:r>
        <w:rPr>
          <w:lang w:eastAsia="zh-CN"/>
        </w:rPr>
        <w:t>TS 23.288 [5]</w:t>
      </w:r>
      <w:r>
        <w:rPr>
          <w:rFonts w:hint="eastAsia"/>
          <w:lang w:eastAsia="zh-CN"/>
        </w:rPr>
        <w:t>.</w:t>
      </w:r>
      <w:ins w:id="181" w:author="CATT_dxy_1" w:date="2020-08-24T12:50:00Z">
        <w:r w:rsidR="00D74F5B">
          <w:rPr>
            <w:rFonts w:hint="eastAsia"/>
            <w:lang w:eastAsia="zh-CN"/>
          </w:rPr>
          <w:t xml:space="preserve"> If an updated NA policy is received, the NWDAF </w:t>
        </w:r>
      </w:ins>
      <w:ins w:id="182" w:author="CATT_dxy_1" w:date="2020-08-24T12:52:00Z">
        <w:r w:rsidR="00973079">
          <w:rPr>
            <w:rFonts w:hint="eastAsia"/>
            <w:lang w:eastAsia="zh-CN"/>
          </w:rPr>
          <w:t>may</w:t>
        </w:r>
      </w:ins>
      <w:ins w:id="183" w:author="CATT_dxy_1" w:date="2020-08-24T12:54:00Z">
        <w:r w:rsidR="00973079">
          <w:rPr>
            <w:rFonts w:hint="eastAsia"/>
            <w:lang w:eastAsia="zh-CN"/>
          </w:rPr>
          <w:t xml:space="preserve"> </w:t>
        </w:r>
      </w:ins>
      <w:ins w:id="184" w:author="CATT_dxy_1" w:date="2020-08-24T12:52:00Z">
        <w:r w:rsidR="00973079">
          <w:rPr>
            <w:rFonts w:hint="eastAsia"/>
            <w:lang w:eastAsia="zh-CN"/>
          </w:rPr>
          <w:t xml:space="preserve">stop or modify the </w:t>
        </w:r>
      </w:ins>
      <w:ins w:id="185" w:author="CATT_dxy_1" w:date="2020-08-24T12:53:00Z">
        <w:r w:rsidR="00973079">
          <w:rPr>
            <w:rFonts w:hint="eastAsia"/>
            <w:lang w:eastAsia="zh-CN"/>
          </w:rPr>
          <w:t>existing</w:t>
        </w:r>
      </w:ins>
      <w:ins w:id="186" w:author="CATT_dxy_1" w:date="2020-08-24T12:52:00Z">
        <w:r w:rsidR="00973079">
          <w:rPr>
            <w:rFonts w:hint="eastAsia"/>
            <w:lang w:eastAsia="zh-CN"/>
          </w:rPr>
          <w:t xml:space="preserve"> data collection</w:t>
        </w:r>
      </w:ins>
      <w:ins w:id="187" w:author="CATT_dxy_1" w:date="2020-08-24T12:53:00Z">
        <w:r w:rsidR="00973079">
          <w:rPr>
            <w:rFonts w:hint="eastAsia"/>
            <w:lang w:eastAsia="zh-CN"/>
          </w:rPr>
          <w:t>/</w:t>
        </w:r>
      </w:ins>
      <w:ins w:id="188" w:author="CATT_dxy_1" w:date="2020-08-24T12:52:00Z">
        <w:r w:rsidR="00973079">
          <w:rPr>
            <w:rFonts w:hint="eastAsia"/>
            <w:lang w:eastAsia="zh-CN"/>
          </w:rPr>
          <w:t>analytics</w:t>
        </w:r>
      </w:ins>
      <w:ins w:id="189" w:author="CATT_dxy_1" w:date="2020-08-24T12:54:00Z">
        <w:r w:rsidR="00973079">
          <w:rPr>
            <w:rFonts w:hint="eastAsia"/>
            <w:lang w:eastAsia="zh-CN"/>
          </w:rPr>
          <w:t>, or initiate new data collection/analytics</w:t>
        </w:r>
      </w:ins>
      <w:ins w:id="190" w:author="CATT_dxy_1" w:date="2020-08-24T12:55:00Z">
        <w:r w:rsidR="00973079">
          <w:rPr>
            <w:rFonts w:hint="eastAsia"/>
            <w:lang w:eastAsia="zh-CN"/>
          </w:rPr>
          <w:t>,</w:t>
        </w:r>
        <w:r w:rsidR="00973079" w:rsidRPr="00973079">
          <w:rPr>
            <w:rFonts w:hint="eastAsia"/>
            <w:lang w:eastAsia="zh-CN"/>
          </w:rPr>
          <w:t xml:space="preserve"> </w:t>
        </w:r>
        <w:r w:rsidR="00973079">
          <w:rPr>
            <w:rFonts w:hint="eastAsia"/>
            <w:lang w:eastAsia="zh-CN"/>
          </w:rPr>
          <w:t>base</w:t>
        </w:r>
      </w:ins>
      <w:ins w:id="191" w:author="CATT_dxy_1" w:date="2020-08-24T13:00:00Z">
        <w:r w:rsidR="002115F1">
          <w:rPr>
            <w:rFonts w:hint="eastAsia"/>
            <w:lang w:eastAsia="zh-CN"/>
          </w:rPr>
          <w:t>d</w:t>
        </w:r>
      </w:ins>
      <w:ins w:id="192" w:author="CATT_dxy_1" w:date="2020-08-24T12:55:00Z">
        <w:r w:rsidR="00973079">
          <w:rPr>
            <w:rFonts w:hint="eastAsia"/>
            <w:lang w:eastAsia="zh-CN"/>
          </w:rPr>
          <w:t xml:space="preserve"> on the new NA policy</w:t>
        </w:r>
      </w:ins>
      <w:ins w:id="193" w:author="CATT_dxy_1" w:date="2020-08-24T12:54:00Z">
        <w:r w:rsidR="00973079">
          <w:rPr>
            <w:rFonts w:hint="eastAsia"/>
            <w:lang w:eastAsia="zh-CN"/>
          </w:rPr>
          <w:t>.</w:t>
        </w:r>
      </w:ins>
    </w:p>
    <w:p w:rsidR="00FD0AC7" w:rsidRPr="00F77122" w:rsidRDefault="00FD0AC7" w:rsidP="00FD0AC7">
      <w:pPr>
        <w:pStyle w:val="4"/>
      </w:pPr>
      <w:r w:rsidRPr="00F77122">
        <w:t>6.</w:t>
      </w:r>
      <w:r w:rsidRPr="00F77122">
        <w:rPr>
          <w:rFonts w:hint="eastAsia"/>
        </w:rPr>
        <w:t>X</w:t>
      </w:r>
      <w:r w:rsidRPr="00F77122">
        <w:t>.4</w:t>
      </w:r>
      <w:r>
        <w:rPr>
          <w:rFonts w:hint="eastAsia"/>
        </w:rPr>
        <w:t>.</w:t>
      </w:r>
      <w:r w:rsidR="00F557C7">
        <w:rPr>
          <w:rFonts w:hint="eastAsia"/>
          <w:lang w:eastAsia="zh-CN"/>
        </w:rPr>
        <w:t>2</w:t>
      </w:r>
      <w:r w:rsidRPr="00F77122">
        <w:tab/>
        <w:t>Pro</w:t>
      </w:r>
      <w:r>
        <w:rPr>
          <w:rFonts w:hint="eastAsia"/>
        </w:rPr>
        <w:t>vision</w:t>
      </w:r>
      <w:r w:rsidR="00F557C7">
        <w:rPr>
          <w:rFonts w:hint="eastAsia"/>
          <w:lang w:eastAsia="zh-CN"/>
        </w:rPr>
        <w:t>ing</w:t>
      </w:r>
      <w:r>
        <w:rPr>
          <w:rFonts w:hint="eastAsia"/>
        </w:rPr>
        <w:t xml:space="preserve"> of </w:t>
      </w:r>
      <w:r w:rsidR="007F12B6" w:rsidRPr="00F77122">
        <w:rPr>
          <w:rFonts w:eastAsia="宋体" w:hint="eastAsia"/>
          <w:lang w:eastAsia="zh-CN"/>
        </w:rPr>
        <w:t>service specific analytics control information</w:t>
      </w:r>
    </w:p>
    <w:p w:rsidR="00FD0AC7" w:rsidRPr="00E56B11" w:rsidRDefault="00E56B11" w:rsidP="00FD0AC7">
      <w:pPr>
        <w:rPr>
          <w:lang w:eastAsia="zh-CN"/>
        </w:rPr>
      </w:pPr>
      <w:r>
        <w:rPr>
          <w:rFonts w:hint="eastAsia"/>
          <w:lang w:eastAsia="zh-CN"/>
        </w:rPr>
        <w:t xml:space="preserve">The procedure of </w:t>
      </w:r>
      <w:r w:rsidRPr="00F77122">
        <w:rPr>
          <w:rFonts w:eastAsia="宋体" w:cs="Times New Roman"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provisioning by the AF to the PCF is shown in </w:t>
      </w:r>
      <w:r w:rsidRPr="00140E21">
        <w:t>Figure</w:t>
      </w:r>
      <w:r>
        <w:t> </w:t>
      </w:r>
      <w:r>
        <w:rPr>
          <w:rFonts w:hint="eastAsia"/>
        </w:rPr>
        <w:t>6.X.</w:t>
      </w:r>
      <w:r w:rsidRPr="00140E21">
        <w:t>4.</w:t>
      </w:r>
      <w:r>
        <w:rPr>
          <w:rFonts w:hint="eastAsia"/>
          <w:lang w:eastAsia="zh-CN"/>
        </w:rPr>
        <w:t>2</w:t>
      </w:r>
      <w:r w:rsidRPr="00140E21">
        <w:t>-</w:t>
      </w:r>
      <w:r>
        <w:rPr>
          <w:rFonts w:hint="eastAsia"/>
          <w:lang w:eastAsia="zh-CN"/>
        </w:rPr>
        <w:t>1.</w:t>
      </w:r>
    </w:p>
    <w:p w:rsidR="001E1D10" w:rsidRPr="00F77122" w:rsidRDefault="008F7F41" w:rsidP="00A82F3D">
      <w:pPr>
        <w:pStyle w:val="TH"/>
      </w:pPr>
      <w:r w:rsidRPr="00F77122">
        <w:object w:dxaOrig="11800" w:dyaOrig="5752">
          <v:shape id="_x0000_i1027" type="#_x0000_t75" style="width:464.8pt;height:227.3pt" o:ole="">
            <v:imagedata r:id="rId14" o:title=""/>
          </v:shape>
          <o:OLEObject Type="Embed" ProgID="Visio.Drawing.11" ShapeID="_x0000_i1027" DrawAspect="Content" ObjectID="_1660394987" r:id="rId15"/>
        </w:object>
      </w:r>
    </w:p>
    <w:p w:rsidR="00C33CFE" w:rsidRPr="008F7F41" w:rsidRDefault="00F557C7" w:rsidP="008F7F41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Figure 6.X.4.2-1: Provisioning of </w:t>
      </w:r>
      <w:r w:rsidR="00977683" w:rsidRPr="00F77122">
        <w:rPr>
          <w:rFonts w:eastAsia="宋体" w:hint="eastAsia"/>
          <w:lang w:eastAsia="zh-CN"/>
        </w:rPr>
        <w:t>service specific analytics control information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1~5.</w:t>
      </w:r>
      <w:r>
        <w:rPr>
          <w:rFonts w:hint="eastAsia"/>
          <w:lang w:eastAsia="zh-CN"/>
        </w:rPr>
        <w:tab/>
        <w:t xml:space="preserve">Same as </w:t>
      </w:r>
      <w:r w:rsidRPr="00F77122">
        <w:rPr>
          <w:rFonts w:hint="eastAsia"/>
        </w:rPr>
        <w:t>TS</w:t>
      </w:r>
      <w:r w:rsidRPr="00F77122">
        <w:t> </w:t>
      </w:r>
      <w:r w:rsidRPr="00F77122">
        <w:rPr>
          <w:rFonts w:hint="eastAsia"/>
        </w:rPr>
        <w:t>23.502</w:t>
      </w:r>
      <w:r w:rsidRPr="00F77122">
        <w:t> [</w:t>
      </w:r>
      <w:r w:rsidRPr="00F77122">
        <w:rPr>
          <w:rFonts w:hint="eastAsia"/>
        </w:rPr>
        <w:t>3</w:t>
      </w:r>
      <w:r w:rsidRPr="00F77122">
        <w:t>]</w:t>
      </w:r>
      <w:r w:rsidRPr="00F77122">
        <w:rPr>
          <w:rFonts w:hint="eastAsia"/>
        </w:rPr>
        <w:t xml:space="preserve"> clause</w:t>
      </w:r>
      <w:r w:rsidRPr="00F77122">
        <w:t> </w:t>
      </w:r>
      <w:r w:rsidRPr="00F77122">
        <w:rPr>
          <w:rFonts w:hint="eastAsia"/>
        </w:rPr>
        <w:t>4.1</w:t>
      </w:r>
      <w:r w:rsidRPr="00F77122">
        <w:rPr>
          <w:rFonts w:hint="eastAsia"/>
          <w:lang w:eastAsia="zh-CN"/>
        </w:rPr>
        <w:t>5.6.7</w:t>
      </w:r>
      <w:r>
        <w:rPr>
          <w:rFonts w:hint="eastAsia"/>
          <w:lang w:eastAsia="zh-CN"/>
        </w:rPr>
        <w:t xml:space="preserve"> step 1~5, where the AF request contains</w:t>
      </w:r>
      <w:r w:rsidR="00C33CFE" w:rsidRPr="00F77122">
        <w:rPr>
          <w:rFonts w:hint="eastAsia"/>
          <w:lang w:eastAsia="zh-CN"/>
        </w:rPr>
        <w:t xml:space="preserve"> the service specific analytics control information</w:t>
      </w:r>
      <w:r>
        <w:rPr>
          <w:rFonts w:hint="eastAsia"/>
          <w:lang w:eastAsia="zh-CN"/>
        </w:rPr>
        <w:t xml:space="preserve">, </w:t>
      </w:r>
      <w:r w:rsidR="00C33CFE">
        <w:rPr>
          <w:rFonts w:hint="eastAsia"/>
          <w:lang w:eastAsia="zh-CN"/>
        </w:rPr>
        <w:t>i</w:t>
      </w:r>
      <w:r w:rsidR="00C33CFE" w:rsidRPr="00F77122">
        <w:rPr>
          <w:rFonts w:hint="eastAsia"/>
          <w:lang w:eastAsia="zh-CN"/>
        </w:rPr>
        <w:t>.</w:t>
      </w:r>
      <w:r w:rsidR="00C33CFE">
        <w:rPr>
          <w:rFonts w:hint="eastAsia"/>
          <w:lang w:eastAsia="zh-CN"/>
        </w:rPr>
        <w:t>e.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regarding </w:t>
      </w:r>
      <w:r w:rsidR="00C33CFE" w:rsidRPr="00F771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nalytics and/or data collection for</w:t>
      </w:r>
      <w:r w:rsidR="00C33CFE" w:rsidRPr="00F771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specific</w:t>
      </w:r>
      <w:r w:rsidR="00C33CFE" w:rsidRPr="00F77122">
        <w:rPr>
          <w:rFonts w:hint="eastAsia"/>
          <w:lang w:eastAsia="zh-CN"/>
        </w:rPr>
        <w:t xml:space="preserve"> application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/service</w:t>
      </w:r>
      <w:r>
        <w:rPr>
          <w:rFonts w:hint="eastAsia"/>
          <w:lang w:eastAsia="zh-CN"/>
        </w:rPr>
        <w:t>(</w:t>
      </w:r>
      <w:r w:rsidR="00C33CFE" w:rsidRPr="00F7712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)</w:t>
      </w:r>
      <w:r w:rsidR="00C33CFE" w:rsidRPr="00F77122">
        <w:rPr>
          <w:rFonts w:hint="eastAsia"/>
          <w:lang w:eastAsia="zh-CN"/>
        </w:rPr>
        <w:t>.</w:t>
      </w:r>
    </w:p>
    <w:p w:rsidR="00C33CFE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6.</w:t>
      </w:r>
      <w:r>
        <w:rPr>
          <w:rFonts w:hint="eastAsia"/>
          <w:lang w:eastAsia="zh-CN"/>
        </w:rPr>
        <w:tab/>
      </w:r>
      <w:r w:rsidR="00C33CFE" w:rsidRPr="00F77122">
        <w:rPr>
          <w:rFonts w:hint="eastAsia"/>
          <w:lang w:eastAsia="zh-CN"/>
        </w:rPr>
        <w:t>Based on the service specific analytics control information, the PCF derives the network analytics control information for the service/application.</w:t>
      </w:r>
    </w:p>
    <w:p w:rsidR="00A82F3D" w:rsidRPr="00C33CFE" w:rsidRDefault="00977683" w:rsidP="00977683">
      <w:pPr>
        <w:pStyle w:val="B1"/>
        <w:rPr>
          <w:lang w:val="en-GB"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The PCF provides </w:t>
      </w:r>
      <w:r w:rsidRPr="00F77122">
        <w:rPr>
          <w:rFonts w:hint="eastAsia"/>
          <w:lang w:eastAsia="zh-CN"/>
        </w:rPr>
        <w:t>the network analytics control information</w:t>
      </w:r>
      <w:r>
        <w:rPr>
          <w:rFonts w:hint="eastAsia"/>
          <w:lang w:eastAsia="zh-CN"/>
        </w:rPr>
        <w:t xml:space="preserve"> to the NF(s) and/or the NWDAF as described in </w:t>
      </w:r>
      <w:r w:rsidRPr="00F77122">
        <w:rPr>
          <w:rFonts w:hint="eastAsia"/>
        </w:rPr>
        <w:t>clause</w:t>
      </w:r>
      <w:r w:rsidRPr="00F77122">
        <w:t> </w:t>
      </w:r>
      <w:r>
        <w:rPr>
          <w:rFonts w:hint="eastAsia"/>
          <w:lang w:eastAsia="zh-CN"/>
        </w:rPr>
        <w:t>6.X.4.1.</w:t>
      </w:r>
    </w:p>
    <w:p w:rsidR="00E65B2D" w:rsidRPr="00F77122" w:rsidRDefault="00E65B2D" w:rsidP="00E65B2D">
      <w:pPr>
        <w:pStyle w:val="3"/>
      </w:pPr>
      <w:r w:rsidRPr="00F77122">
        <w:t>6.</w:t>
      </w:r>
      <w:r w:rsidR="00507490">
        <w:rPr>
          <w:rFonts w:hint="eastAsia"/>
          <w:lang w:eastAsia="zh-CN"/>
        </w:rPr>
        <w:t>X</w:t>
      </w:r>
      <w:r w:rsidRPr="00F77122">
        <w:t>.5</w:t>
      </w:r>
      <w:r w:rsidRPr="00F77122">
        <w:tab/>
        <w:t>Impacts on services, entities and interfaces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E65B2D" w:rsidRPr="00F77122" w:rsidDel="00694F59" w:rsidRDefault="00E65B2D" w:rsidP="00E65B2D">
      <w:pPr>
        <w:pStyle w:val="EditorsNote"/>
        <w:rPr>
          <w:del w:id="194" w:author="CATT_dxy_1" w:date="2020-08-24T11:56:00Z"/>
        </w:rPr>
      </w:pPr>
      <w:del w:id="195" w:author="CATT_dxy_1" w:date="2020-08-24T11:56:00Z">
        <w:r w:rsidRPr="00F77122" w:rsidDel="00694F59">
          <w:rPr>
            <w:lang w:eastAsia="ko-KR"/>
          </w:rPr>
          <w:delText>Editor's note:</w:delText>
        </w:r>
        <w:r w:rsidRPr="00F77122" w:rsidDel="00694F59">
          <w:rPr>
            <w:lang w:eastAsia="ko-KR"/>
          </w:rPr>
          <w:tab/>
        </w:r>
        <w:r w:rsidRPr="00F77122" w:rsidDel="00694F59">
          <w:delText>This clause lists impacts to services and interfaces.</w:delText>
        </w:r>
      </w:del>
    </w:p>
    <w:p w:rsidR="00F757CB" w:rsidRDefault="00977683" w:rsidP="00EE2DEB">
      <w:pPr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PCF:</w:t>
      </w:r>
    </w:p>
    <w:p w:rsidR="00977683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NF(s) and/or the NWDAF;</w:t>
      </w:r>
    </w:p>
    <w:p w:rsidR="00375FBD" w:rsidRDefault="00977683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75FBD">
        <w:rPr>
          <w:rFonts w:hint="eastAsia"/>
          <w:lang w:eastAsia="zh-CN"/>
        </w:rPr>
        <w:t>Derive</w:t>
      </w:r>
      <w:r w:rsidRPr="00F77122">
        <w:rPr>
          <w:rFonts w:hint="eastAsia"/>
          <w:lang w:eastAsia="zh-CN"/>
        </w:rPr>
        <w:t xml:space="preserve"> the network analytics control information</w:t>
      </w:r>
      <w:r>
        <w:rPr>
          <w:rFonts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for the service/application</w:t>
      </w:r>
      <w:r>
        <w:rPr>
          <w:rFonts w:hint="eastAsia"/>
          <w:lang w:eastAsia="zh-CN"/>
        </w:rPr>
        <w:t xml:space="preserve"> based on</w:t>
      </w:r>
      <w:r w:rsidR="00375FBD">
        <w:rPr>
          <w:rFonts w:hint="eastAsia"/>
          <w:lang w:eastAsia="zh-CN"/>
        </w:rPr>
        <w:t xml:space="preserve"> the </w:t>
      </w:r>
      <w:r w:rsidR="00375FBD" w:rsidRPr="00F77122">
        <w:rPr>
          <w:rFonts w:hint="eastAsia"/>
          <w:lang w:eastAsia="zh-CN"/>
        </w:rPr>
        <w:t>service specific analytics control information</w:t>
      </w:r>
      <w:r w:rsidR="00375FBD">
        <w:rPr>
          <w:rFonts w:hint="eastAsia"/>
          <w:lang w:eastAsia="zh-CN"/>
        </w:rPr>
        <w:t xml:space="preserve"> provided by the AF.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AMF/SMF:</w:t>
      </w:r>
    </w:p>
    <w:p w:rsidR="00375FBD" w:rsidRDefault="00375FBD" w:rsidP="0097768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Subscribe to or request the analytics information from the NWDAF based on the network analytics control information provided by the PCF.</w:t>
      </w:r>
    </w:p>
    <w:p w:rsidR="00375FBD" w:rsidRPr="00375FBD" w:rsidRDefault="00375FBD" w:rsidP="00375FBD">
      <w:pPr>
        <w:rPr>
          <w:rFonts w:cs="Times New Roman"/>
          <w:lang w:eastAsia="zh-CN"/>
        </w:rPr>
      </w:pPr>
      <w:r w:rsidRPr="00375FBD">
        <w:rPr>
          <w:rFonts w:cs="Times New Roman" w:hint="eastAsia"/>
          <w:lang w:eastAsia="zh-CN"/>
        </w:rPr>
        <w:t>NWDAF:</w:t>
      </w:r>
    </w:p>
    <w:p w:rsidR="00375FBD" w:rsidRDefault="00375FBD" w:rsidP="00977683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Perform data collection and/or analytics</w:t>
      </w:r>
      <w:r w:rsidRPr="00375FB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the </w:t>
      </w:r>
      <w:r>
        <w:rPr>
          <w:rFonts w:eastAsia="宋体" w:hint="eastAsia"/>
          <w:lang w:eastAsia="zh-CN"/>
        </w:rPr>
        <w:t>Network Analytics (NA)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hint="eastAsia"/>
          <w:lang w:eastAsia="zh-CN"/>
        </w:rPr>
        <w:t>olicy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provided by</w:t>
      </w:r>
      <w:r>
        <w:rPr>
          <w:rFonts w:eastAsia="宋体" w:hint="eastAsia"/>
          <w:lang w:eastAsia="zh-CN"/>
        </w:rPr>
        <w:t xml:space="preserve"> the PCF.</w:t>
      </w:r>
    </w:p>
    <w:p w:rsidR="005757D5" w:rsidRDefault="005757D5" w:rsidP="005757D5">
      <w:pPr>
        <w:rPr>
          <w:rFonts w:cs="Times New Roman"/>
          <w:lang w:eastAsia="zh-CN"/>
        </w:rPr>
      </w:pPr>
      <w:r w:rsidRPr="005757D5">
        <w:rPr>
          <w:rFonts w:cs="Times New Roman" w:hint="eastAsia"/>
          <w:lang w:eastAsia="zh-CN"/>
        </w:rPr>
        <w:t>AF:</w:t>
      </w:r>
    </w:p>
    <w:p w:rsidR="005757D5" w:rsidRPr="005757D5" w:rsidRDefault="005757D5" w:rsidP="005757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Provide </w:t>
      </w:r>
      <w:r w:rsidRPr="00F77122">
        <w:rPr>
          <w:rFonts w:hint="eastAsia"/>
          <w:lang w:eastAsia="zh-CN"/>
        </w:rPr>
        <w:t>service specific analytics control information</w:t>
      </w:r>
      <w:r>
        <w:rPr>
          <w:rFonts w:hint="eastAsia"/>
          <w:lang w:eastAsia="zh-CN"/>
        </w:rPr>
        <w:t xml:space="preserve"> to the PCF </w:t>
      </w:r>
      <w:r w:rsidRPr="00F77122">
        <w:rPr>
          <w:rFonts w:eastAsia="宋体" w:hint="eastAsia"/>
          <w:lang w:eastAsia="zh-CN"/>
        </w:rPr>
        <w:t>via the s</w:t>
      </w:r>
      <w:r w:rsidRPr="00F77122">
        <w:rPr>
          <w:rFonts w:eastAsia="宋体"/>
          <w:lang w:eastAsia="zh-CN"/>
        </w:rPr>
        <w:t>ervice specific parameter provisioning</w:t>
      </w:r>
      <w:r w:rsidRPr="00F77122">
        <w:rPr>
          <w:rFonts w:eastAsia="宋体" w:hint="eastAsia"/>
          <w:lang w:eastAsia="zh-CN"/>
        </w:rPr>
        <w:t xml:space="preserve"> </w:t>
      </w:r>
      <w:r w:rsidRPr="00F77122">
        <w:rPr>
          <w:rFonts w:eastAsia="宋体" w:hint="eastAsia"/>
        </w:rPr>
        <w:t>procedures</w:t>
      </w:r>
      <w:r>
        <w:rPr>
          <w:rFonts w:hint="eastAsia"/>
          <w:lang w:eastAsia="zh-CN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C0" w:rsidRDefault="005140C0">
      <w:r>
        <w:separator/>
      </w:r>
    </w:p>
  </w:endnote>
  <w:endnote w:type="continuationSeparator" w:id="0">
    <w:p w:rsidR="005140C0" w:rsidRDefault="0051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C0" w:rsidRDefault="005140C0">
      <w:r>
        <w:separator/>
      </w:r>
    </w:p>
  </w:footnote>
  <w:footnote w:type="continuationSeparator" w:id="0">
    <w:p w:rsidR="005140C0" w:rsidRDefault="00514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1AFA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3"/>
  </w:num>
  <w:num w:numId="10">
    <w:abstractNumId w:val="25"/>
  </w:num>
  <w:num w:numId="11">
    <w:abstractNumId w:val="21"/>
  </w:num>
  <w:num w:numId="12">
    <w:abstractNumId w:val="1"/>
  </w:num>
  <w:num w:numId="13">
    <w:abstractNumId w:val="8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9"/>
  </w:num>
  <w:num w:numId="19">
    <w:abstractNumId w:val="17"/>
  </w:num>
  <w:num w:numId="20">
    <w:abstractNumId w:val="14"/>
  </w:num>
  <w:num w:numId="21">
    <w:abstractNumId w:val="13"/>
  </w:num>
  <w:num w:numId="22">
    <w:abstractNumId w:val="16"/>
  </w:num>
  <w:num w:numId="23">
    <w:abstractNumId w:val="11"/>
  </w:num>
  <w:num w:numId="24">
    <w:abstractNumId w:val="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0243"/>
    <w:rsid w:val="00034329"/>
    <w:rsid w:val="00035380"/>
    <w:rsid w:val="000358D5"/>
    <w:rsid w:val="00037FE9"/>
    <w:rsid w:val="0004254B"/>
    <w:rsid w:val="000431F8"/>
    <w:rsid w:val="00043889"/>
    <w:rsid w:val="00044774"/>
    <w:rsid w:val="00045538"/>
    <w:rsid w:val="000611D1"/>
    <w:rsid w:val="00061323"/>
    <w:rsid w:val="00062776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55C4"/>
    <w:rsid w:val="00096F88"/>
    <w:rsid w:val="000A0C85"/>
    <w:rsid w:val="000A3FD2"/>
    <w:rsid w:val="000A559A"/>
    <w:rsid w:val="000A797B"/>
    <w:rsid w:val="000B15BF"/>
    <w:rsid w:val="000B7C84"/>
    <w:rsid w:val="000C20AF"/>
    <w:rsid w:val="000C297D"/>
    <w:rsid w:val="000C300F"/>
    <w:rsid w:val="000C546B"/>
    <w:rsid w:val="000D3CB3"/>
    <w:rsid w:val="000D55B9"/>
    <w:rsid w:val="000D70F8"/>
    <w:rsid w:val="000E464E"/>
    <w:rsid w:val="000E606E"/>
    <w:rsid w:val="000E627C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34924"/>
    <w:rsid w:val="00140320"/>
    <w:rsid w:val="001444EE"/>
    <w:rsid w:val="0014664F"/>
    <w:rsid w:val="00150763"/>
    <w:rsid w:val="00153CD5"/>
    <w:rsid w:val="00156B45"/>
    <w:rsid w:val="001571B0"/>
    <w:rsid w:val="00161330"/>
    <w:rsid w:val="001623B8"/>
    <w:rsid w:val="00163691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7927"/>
    <w:rsid w:val="001C17E2"/>
    <w:rsid w:val="001C2E31"/>
    <w:rsid w:val="001C320E"/>
    <w:rsid w:val="001C4768"/>
    <w:rsid w:val="001D502E"/>
    <w:rsid w:val="001D5DC3"/>
    <w:rsid w:val="001E02DC"/>
    <w:rsid w:val="001E1D10"/>
    <w:rsid w:val="001E6BE0"/>
    <w:rsid w:val="001F04AD"/>
    <w:rsid w:val="001F38F0"/>
    <w:rsid w:val="001F6997"/>
    <w:rsid w:val="001F776B"/>
    <w:rsid w:val="0020124D"/>
    <w:rsid w:val="00206616"/>
    <w:rsid w:val="0020751F"/>
    <w:rsid w:val="002115F1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2AC8"/>
    <w:rsid w:val="002553E6"/>
    <w:rsid w:val="0025582E"/>
    <w:rsid w:val="00256F6A"/>
    <w:rsid w:val="002575A0"/>
    <w:rsid w:val="00260338"/>
    <w:rsid w:val="0026076A"/>
    <w:rsid w:val="00264367"/>
    <w:rsid w:val="00274770"/>
    <w:rsid w:val="0027494C"/>
    <w:rsid w:val="0027516A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20394"/>
    <w:rsid w:val="00320D2B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562"/>
    <w:rsid w:val="00350A75"/>
    <w:rsid w:val="00352808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C5843"/>
    <w:rsid w:val="003D1B79"/>
    <w:rsid w:val="003D2908"/>
    <w:rsid w:val="003D6F65"/>
    <w:rsid w:val="003E220C"/>
    <w:rsid w:val="003E40CF"/>
    <w:rsid w:val="003E71FA"/>
    <w:rsid w:val="003F342C"/>
    <w:rsid w:val="003F6463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234E0"/>
    <w:rsid w:val="00430EF0"/>
    <w:rsid w:val="004424E7"/>
    <w:rsid w:val="00442AF4"/>
    <w:rsid w:val="0044529D"/>
    <w:rsid w:val="00451CAA"/>
    <w:rsid w:val="0045222D"/>
    <w:rsid w:val="0046317F"/>
    <w:rsid w:val="004648A4"/>
    <w:rsid w:val="00466078"/>
    <w:rsid w:val="0046675F"/>
    <w:rsid w:val="0046787A"/>
    <w:rsid w:val="00476049"/>
    <w:rsid w:val="004845CD"/>
    <w:rsid w:val="00485FAC"/>
    <w:rsid w:val="0048619F"/>
    <w:rsid w:val="0048730F"/>
    <w:rsid w:val="0049347B"/>
    <w:rsid w:val="00494D4D"/>
    <w:rsid w:val="004A171E"/>
    <w:rsid w:val="004A5C46"/>
    <w:rsid w:val="004A5ED5"/>
    <w:rsid w:val="004B2E86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F53D9"/>
    <w:rsid w:val="0050073F"/>
    <w:rsid w:val="00507490"/>
    <w:rsid w:val="005140C0"/>
    <w:rsid w:val="00514FB9"/>
    <w:rsid w:val="005173C4"/>
    <w:rsid w:val="005202A6"/>
    <w:rsid w:val="005205F8"/>
    <w:rsid w:val="00520B6A"/>
    <w:rsid w:val="00520B70"/>
    <w:rsid w:val="005250CF"/>
    <w:rsid w:val="00526293"/>
    <w:rsid w:val="005266C5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47376"/>
    <w:rsid w:val="00555D95"/>
    <w:rsid w:val="00560481"/>
    <w:rsid w:val="00561952"/>
    <w:rsid w:val="00561BF4"/>
    <w:rsid w:val="00565BD6"/>
    <w:rsid w:val="0057107B"/>
    <w:rsid w:val="00571F6B"/>
    <w:rsid w:val="00574B1D"/>
    <w:rsid w:val="005757D5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14F7"/>
    <w:rsid w:val="005A23D9"/>
    <w:rsid w:val="005B4A74"/>
    <w:rsid w:val="005C3A01"/>
    <w:rsid w:val="005C57A2"/>
    <w:rsid w:val="005C6F47"/>
    <w:rsid w:val="005D2B23"/>
    <w:rsid w:val="005E0363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4C5B"/>
    <w:rsid w:val="0061557F"/>
    <w:rsid w:val="006177EC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71961"/>
    <w:rsid w:val="00672D95"/>
    <w:rsid w:val="006827E1"/>
    <w:rsid w:val="00682B40"/>
    <w:rsid w:val="00686DAA"/>
    <w:rsid w:val="00694F59"/>
    <w:rsid w:val="00695763"/>
    <w:rsid w:val="00697C99"/>
    <w:rsid w:val="006A25AA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6F60F3"/>
    <w:rsid w:val="00705823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619B7"/>
    <w:rsid w:val="00761EB5"/>
    <w:rsid w:val="007653DD"/>
    <w:rsid w:val="00766A0F"/>
    <w:rsid w:val="0076799D"/>
    <w:rsid w:val="00767C4E"/>
    <w:rsid w:val="0077761D"/>
    <w:rsid w:val="00783C51"/>
    <w:rsid w:val="00784A2F"/>
    <w:rsid w:val="00786544"/>
    <w:rsid w:val="00790755"/>
    <w:rsid w:val="007A0880"/>
    <w:rsid w:val="007A13C5"/>
    <w:rsid w:val="007A6F38"/>
    <w:rsid w:val="007A75B8"/>
    <w:rsid w:val="007B0C20"/>
    <w:rsid w:val="007B13E8"/>
    <w:rsid w:val="007B344D"/>
    <w:rsid w:val="007B3D61"/>
    <w:rsid w:val="007B5282"/>
    <w:rsid w:val="007C2D8F"/>
    <w:rsid w:val="007C71BD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69A4"/>
    <w:rsid w:val="00817527"/>
    <w:rsid w:val="00820839"/>
    <w:rsid w:val="0082166F"/>
    <w:rsid w:val="00821AFA"/>
    <w:rsid w:val="00823DD2"/>
    <w:rsid w:val="008240BA"/>
    <w:rsid w:val="00827DE3"/>
    <w:rsid w:val="00834A92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729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B5596"/>
    <w:rsid w:val="008C351A"/>
    <w:rsid w:val="008C4212"/>
    <w:rsid w:val="008C434F"/>
    <w:rsid w:val="008C5C43"/>
    <w:rsid w:val="008D4ED8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4213"/>
    <w:rsid w:val="009144C4"/>
    <w:rsid w:val="00914792"/>
    <w:rsid w:val="00920156"/>
    <w:rsid w:val="00920498"/>
    <w:rsid w:val="009220E2"/>
    <w:rsid w:val="00924457"/>
    <w:rsid w:val="0092682F"/>
    <w:rsid w:val="009346B6"/>
    <w:rsid w:val="009429BF"/>
    <w:rsid w:val="00943F31"/>
    <w:rsid w:val="0094776C"/>
    <w:rsid w:val="00947B1E"/>
    <w:rsid w:val="0095131B"/>
    <w:rsid w:val="00951C8E"/>
    <w:rsid w:val="009527FD"/>
    <w:rsid w:val="00954353"/>
    <w:rsid w:val="009548C5"/>
    <w:rsid w:val="00955E77"/>
    <w:rsid w:val="00957311"/>
    <w:rsid w:val="00962365"/>
    <w:rsid w:val="00962716"/>
    <w:rsid w:val="00965273"/>
    <w:rsid w:val="0096591F"/>
    <w:rsid w:val="00966C07"/>
    <w:rsid w:val="00970171"/>
    <w:rsid w:val="00970837"/>
    <w:rsid w:val="00973079"/>
    <w:rsid w:val="00977683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D6F04"/>
    <w:rsid w:val="009E0B0E"/>
    <w:rsid w:val="009E2715"/>
    <w:rsid w:val="009E2BAB"/>
    <w:rsid w:val="009E663E"/>
    <w:rsid w:val="009E69F0"/>
    <w:rsid w:val="009F27B2"/>
    <w:rsid w:val="009F3036"/>
    <w:rsid w:val="009F50EE"/>
    <w:rsid w:val="00A0053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29E7"/>
    <w:rsid w:val="00A52ACC"/>
    <w:rsid w:val="00A539AB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E1E52"/>
    <w:rsid w:val="00AE50DC"/>
    <w:rsid w:val="00AF03DC"/>
    <w:rsid w:val="00AF3019"/>
    <w:rsid w:val="00AF456C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3A27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D06D9"/>
    <w:rsid w:val="00CD0FA4"/>
    <w:rsid w:val="00CD2671"/>
    <w:rsid w:val="00CD2933"/>
    <w:rsid w:val="00CD523C"/>
    <w:rsid w:val="00CD5C86"/>
    <w:rsid w:val="00CE2951"/>
    <w:rsid w:val="00CE3941"/>
    <w:rsid w:val="00CE401E"/>
    <w:rsid w:val="00CE4AC5"/>
    <w:rsid w:val="00CE6DE0"/>
    <w:rsid w:val="00CE7B8E"/>
    <w:rsid w:val="00CF7454"/>
    <w:rsid w:val="00D05B00"/>
    <w:rsid w:val="00D13D17"/>
    <w:rsid w:val="00D2016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F5B"/>
    <w:rsid w:val="00D76040"/>
    <w:rsid w:val="00D76C1D"/>
    <w:rsid w:val="00D77097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40BB2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E2B34"/>
    <w:rsid w:val="00EE2DEB"/>
    <w:rsid w:val="00EE6894"/>
    <w:rsid w:val="00EF2E4A"/>
    <w:rsid w:val="00EF3B47"/>
    <w:rsid w:val="00EF5754"/>
    <w:rsid w:val="00EF6A3A"/>
    <w:rsid w:val="00F007FB"/>
    <w:rsid w:val="00F019B6"/>
    <w:rsid w:val="00F03ADB"/>
    <w:rsid w:val="00F07165"/>
    <w:rsid w:val="00F11346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6469"/>
    <w:rsid w:val="00F5055E"/>
    <w:rsid w:val="00F533B6"/>
    <w:rsid w:val="00F557C7"/>
    <w:rsid w:val="00F6414E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843"/>
    <w:rsid w:val="00FA6871"/>
    <w:rsid w:val="00FA7608"/>
    <w:rsid w:val="00FA7986"/>
    <w:rsid w:val="00FB3B2D"/>
    <w:rsid w:val="00FB48AD"/>
    <w:rsid w:val="00FB52AE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59D9"/>
    <w:rsid w:val="00FE6D1E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F96217-62D5-4872-9C2F-5953F79F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2472</Words>
  <Characters>14096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CATT_dxy_3</cp:lastModifiedBy>
  <cp:revision>5</cp:revision>
  <dcterms:created xsi:type="dcterms:W3CDTF">2020-08-31T07:42:00Z</dcterms:created>
  <dcterms:modified xsi:type="dcterms:W3CDTF">2020-08-31T07:46:00Z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